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66" w:rsidRDefault="001F0FEF">
      <w:pPr>
        <w:pStyle w:val="Style2"/>
        <w:shd w:val="clear" w:color="auto" w:fill="auto"/>
        <w:spacing w:after="251" w:line="230" w:lineRule="exact"/>
        <w:ind w:firstLine="0"/>
      </w:pPr>
      <w:r>
        <w:t>ПРОТОКОЛ</w:t>
      </w:r>
    </w:p>
    <w:p w:rsidR="000F2A66" w:rsidRDefault="001F0FEF">
      <w:pPr>
        <w:pStyle w:val="Style2"/>
        <w:shd w:val="clear" w:color="auto" w:fill="auto"/>
        <w:spacing w:after="1124" w:line="295" w:lineRule="exact"/>
        <w:ind w:firstLine="0"/>
      </w:pPr>
      <w:r>
        <w:t>заседания Координационного совета по контролю за реализацией государственной программы Российской Федерации «Доступная среда» на 2011-2015 годы</w:t>
      </w:r>
    </w:p>
    <w:p w:rsidR="000F2A66" w:rsidRDefault="001F0FEF">
      <w:pPr>
        <w:pStyle w:val="Style4"/>
        <w:shd w:val="clear" w:color="auto" w:fill="auto"/>
        <w:spacing w:before="0" w:line="240" w:lineRule="exact"/>
        <w:ind w:firstLine="0"/>
        <w:sectPr w:rsidR="000F2A66">
          <w:headerReference w:type="even" r:id="rId7"/>
          <w:headerReference w:type="default" r:id="rId8"/>
          <w:type w:val="continuous"/>
          <w:pgSz w:w="11909" w:h="16834"/>
          <w:pgMar w:top="1137" w:right="2181" w:bottom="1130" w:left="2296" w:header="0" w:footer="3" w:gutter="0"/>
          <w:cols w:space="720"/>
          <w:noEndnote/>
          <w:titlePg/>
          <w:docGrid w:linePitch="360"/>
        </w:sectPr>
      </w:pPr>
      <w:r>
        <w:t>г. Москва</w:t>
      </w:r>
    </w:p>
    <w:p w:rsidR="000F2A66" w:rsidRDefault="000F2A66">
      <w:pPr>
        <w:spacing w:line="240" w:lineRule="exact"/>
        <w:rPr>
          <w:sz w:val="19"/>
          <w:szCs w:val="19"/>
        </w:rPr>
      </w:pPr>
    </w:p>
    <w:p w:rsidR="000F2A66" w:rsidRDefault="000F2A66">
      <w:pPr>
        <w:spacing w:before="92" w:after="92" w:line="240" w:lineRule="exact"/>
        <w:rPr>
          <w:sz w:val="19"/>
          <w:szCs w:val="19"/>
        </w:rPr>
      </w:pPr>
    </w:p>
    <w:p w:rsidR="000F2A66" w:rsidRDefault="000F2A66">
      <w:pPr>
        <w:rPr>
          <w:sz w:val="2"/>
          <w:szCs w:val="2"/>
        </w:rPr>
        <w:sectPr w:rsidR="000F2A66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F2A66" w:rsidRDefault="001F0FEF">
      <w:pPr>
        <w:pStyle w:val="Style6"/>
        <w:framePr w:h="230" w:wrap="around" w:vAnchor="text" w:hAnchor="margin" w:x="-7235" w:y="-10"/>
        <w:shd w:val="clear" w:color="auto" w:fill="auto"/>
        <w:spacing w:line="230" w:lineRule="exact"/>
      </w:pPr>
      <w:r>
        <w:rPr>
          <w:spacing w:val="60"/>
        </w:rPr>
        <w:t>№3</w:t>
      </w:r>
    </w:p>
    <w:p w:rsidR="000F2A66" w:rsidRDefault="001F0FEF">
      <w:pPr>
        <w:pStyle w:val="Style2"/>
        <w:shd w:val="clear" w:color="auto" w:fill="auto"/>
        <w:spacing w:after="0" w:line="230" w:lineRule="exact"/>
        <w:ind w:firstLine="0"/>
        <w:jc w:val="left"/>
        <w:sectPr w:rsidR="000F2A66">
          <w:type w:val="continuous"/>
          <w:pgSz w:w="11909" w:h="16834"/>
          <w:pgMar w:top="1137" w:right="914" w:bottom="1130" w:left="8222" w:header="0" w:footer="3" w:gutter="0"/>
          <w:cols w:space="720"/>
          <w:noEndnote/>
          <w:docGrid w:linePitch="360"/>
        </w:sectPr>
      </w:pPr>
      <w:r>
        <w:t>от 19 октября 2011 г.</w:t>
      </w:r>
    </w:p>
    <w:p w:rsidR="000F2A66" w:rsidRDefault="000F2A66">
      <w:pPr>
        <w:spacing w:line="240" w:lineRule="exact"/>
        <w:rPr>
          <w:sz w:val="19"/>
          <w:szCs w:val="19"/>
        </w:rPr>
      </w:pPr>
    </w:p>
    <w:p w:rsidR="000F2A66" w:rsidRDefault="000F2A66">
      <w:pPr>
        <w:spacing w:line="240" w:lineRule="exact"/>
        <w:rPr>
          <w:sz w:val="19"/>
          <w:szCs w:val="19"/>
        </w:rPr>
      </w:pPr>
    </w:p>
    <w:p w:rsidR="000F2A66" w:rsidRDefault="000F2A66">
      <w:pPr>
        <w:spacing w:line="240" w:lineRule="exact"/>
        <w:rPr>
          <w:sz w:val="19"/>
          <w:szCs w:val="19"/>
        </w:rPr>
      </w:pPr>
    </w:p>
    <w:p w:rsidR="000F2A66" w:rsidRDefault="000F2A66">
      <w:pPr>
        <w:spacing w:before="1" w:after="1" w:line="240" w:lineRule="exact"/>
        <w:rPr>
          <w:sz w:val="19"/>
          <w:szCs w:val="19"/>
        </w:rPr>
      </w:pPr>
    </w:p>
    <w:p w:rsidR="000F2A66" w:rsidRDefault="000F2A66">
      <w:pPr>
        <w:rPr>
          <w:sz w:val="2"/>
          <w:szCs w:val="2"/>
        </w:rPr>
        <w:sectPr w:rsidR="000F2A66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F2A66" w:rsidRDefault="001F0FEF">
      <w:pPr>
        <w:pStyle w:val="Style2"/>
        <w:shd w:val="clear" w:color="auto" w:fill="auto"/>
        <w:spacing w:after="302" w:line="230" w:lineRule="exact"/>
        <w:ind w:left="20" w:firstLine="0"/>
        <w:jc w:val="left"/>
      </w:pPr>
      <w:r>
        <w:t>Присутствовали:</w:t>
      </w:r>
    </w:p>
    <w:p w:rsidR="000F2A66" w:rsidRDefault="001F0FEF">
      <w:pPr>
        <w:pStyle w:val="Style4"/>
        <w:shd w:val="clear" w:color="auto" w:fill="auto"/>
        <w:spacing w:before="0" w:line="240" w:lineRule="exact"/>
        <w:ind w:left="20" w:firstLine="0"/>
        <w:jc w:val="left"/>
      </w:pPr>
      <w:proofErr w:type="spellStart"/>
      <w:r>
        <w:t>Топилин</w:t>
      </w:r>
      <w:proofErr w:type="spellEnd"/>
    </w:p>
    <w:p w:rsidR="000F2A66" w:rsidRDefault="001F0FEF">
      <w:pPr>
        <w:pStyle w:val="Style4"/>
        <w:shd w:val="clear" w:color="auto" w:fill="auto"/>
        <w:spacing w:before="0" w:line="720" w:lineRule="exact"/>
        <w:ind w:left="20" w:right="180" w:firstLine="0"/>
        <w:jc w:val="left"/>
      </w:pPr>
      <w:r>
        <w:t>Максим Анатольевич Лекарев</w:t>
      </w:r>
    </w:p>
    <w:p w:rsidR="000F2A66" w:rsidRDefault="001F0FEF">
      <w:pPr>
        <w:pStyle w:val="Style4"/>
        <w:shd w:val="clear" w:color="auto" w:fill="auto"/>
        <w:spacing w:before="0" w:after="676" w:line="240" w:lineRule="exact"/>
        <w:ind w:left="20" w:firstLine="0"/>
        <w:jc w:val="left"/>
      </w:pPr>
      <w:r>
        <w:t>Григорий Григорьевич</w:t>
      </w:r>
    </w:p>
    <w:p w:rsidR="000F2A66" w:rsidRDefault="001F0FEF">
      <w:pPr>
        <w:pStyle w:val="Style4"/>
        <w:shd w:val="clear" w:color="auto" w:fill="auto"/>
        <w:spacing w:before="0" w:after="404" w:line="295" w:lineRule="exact"/>
        <w:ind w:left="20" w:firstLine="0"/>
        <w:jc w:val="left"/>
      </w:pPr>
      <w:proofErr w:type="spellStart"/>
      <w:r>
        <w:t>Афонина</w:t>
      </w:r>
      <w:proofErr w:type="spellEnd"/>
      <w:r>
        <w:t xml:space="preserve"> Кира Павловна</w:t>
      </w:r>
    </w:p>
    <w:p w:rsidR="000F2A66" w:rsidRDefault="001F0FEF">
      <w:pPr>
        <w:pStyle w:val="Style4"/>
        <w:shd w:val="clear" w:color="auto" w:fill="auto"/>
        <w:spacing w:before="0" w:line="240" w:lineRule="exact"/>
        <w:ind w:left="20" w:firstLine="0"/>
        <w:jc w:val="left"/>
      </w:pPr>
      <w:proofErr w:type="spellStart"/>
      <w:r>
        <w:t>Балдыкин</w:t>
      </w:r>
      <w:proofErr w:type="spellEnd"/>
    </w:p>
    <w:p w:rsidR="000F2A66" w:rsidRDefault="001F0FEF">
      <w:pPr>
        <w:pStyle w:val="Style4"/>
        <w:shd w:val="clear" w:color="auto" w:fill="auto"/>
        <w:spacing w:before="0" w:line="713" w:lineRule="exact"/>
        <w:ind w:left="20" w:firstLine="0"/>
        <w:jc w:val="left"/>
      </w:pPr>
      <w:r>
        <w:t xml:space="preserve">Валерий Александрович </w:t>
      </w:r>
      <w:proofErr w:type="spellStart"/>
      <w:r>
        <w:t>Белькова</w:t>
      </w:r>
      <w:proofErr w:type="spellEnd"/>
    </w:p>
    <w:p w:rsidR="00E32CA8" w:rsidRDefault="001F0FEF">
      <w:pPr>
        <w:pStyle w:val="Style4"/>
        <w:shd w:val="clear" w:color="auto" w:fill="auto"/>
        <w:spacing w:before="0" w:line="418" w:lineRule="exact"/>
        <w:ind w:left="20" w:firstLine="0"/>
        <w:jc w:val="left"/>
      </w:pPr>
      <w:r>
        <w:t xml:space="preserve">Надежда Михайловна </w:t>
      </w:r>
    </w:p>
    <w:p w:rsidR="000F2A66" w:rsidRDefault="001F0FEF">
      <w:pPr>
        <w:pStyle w:val="Style4"/>
        <w:shd w:val="clear" w:color="auto" w:fill="auto"/>
        <w:spacing w:before="0" w:line="418" w:lineRule="exact"/>
        <w:ind w:left="20" w:firstLine="0"/>
        <w:jc w:val="left"/>
      </w:pPr>
      <w:r>
        <w:t>Бондарев</w:t>
      </w:r>
    </w:p>
    <w:p w:rsidR="000F2A66" w:rsidRDefault="001F0FEF">
      <w:pPr>
        <w:pStyle w:val="Style4"/>
        <w:shd w:val="clear" w:color="auto" w:fill="auto"/>
        <w:spacing w:before="0" w:after="970" w:line="240" w:lineRule="exact"/>
        <w:ind w:left="20" w:firstLine="0"/>
        <w:jc w:val="left"/>
      </w:pPr>
      <w:r>
        <w:t>Сергей Викторович</w:t>
      </w:r>
    </w:p>
    <w:p w:rsidR="000F2A66" w:rsidRDefault="00E32CA8">
      <w:pPr>
        <w:pStyle w:val="Style4"/>
        <w:shd w:val="clear" w:color="auto" w:fill="auto"/>
        <w:spacing w:before="0" w:after="66" w:line="302" w:lineRule="exact"/>
        <w:ind w:left="20" w:firstLine="0"/>
        <w:jc w:val="left"/>
      </w:pPr>
      <w:proofErr w:type="spellStart"/>
      <w:r>
        <w:t>Бунегина</w:t>
      </w:r>
      <w:proofErr w:type="spellEnd"/>
      <w:r>
        <w:t xml:space="preserve"> Галина О</w:t>
      </w:r>
      <w:r w:rsidR="001F0FEF">
        <w:t>леговна</w:t>
      </w:r>
    </w:p>
    <w:p w:rsidR="000F2A66" w:rsidRDefault="001F0FEF">
      <w:pPr>
        <w:pStyle w:val="Style4"/>
        <w:shd w:val="clear" w:color="auto" w:fill="auto"/>
        <w:spacing w:before="0" w:line="295" w:lineRule="exact"/>
        <w:ind w:left="20" w:firstLine="0"/>
        <w:jc w:val="left"/>
      </w:pPr>
      <w:r>
        <w:t>Гришин</w:t>
      </w:r>
    </w:p>
    <w:p w:rsidR="000F2A66" w:rsidRDefault="001F0FEF">
      <w:pPr>
        <w:pStyle w:val="Style4"/>
        <w:shd w:val="clear" w:color="auto" w:fill="auto"/>
        <w:spacing w:before="0" w:line="295" w:lineRule="exact"/>
        <w:ind w:left="20" w:firstLine="0"/>
        <w:jc w:val="left"/>
      </w:pPr>
      <w:r>
        <w:t xml:space="preserve">Вячеслав Леонидович </w:t>
      </w:r>
      <w:proofErr w:type="spellStart"/>
      <w:r>
        <w:t>Гусенкова</w:t>
      </w:r>
      <w:proofErr w:type="spellEnd"/>
    </w:p>
    <w:p w:rsidR="000F2A66" w:rsidRDefault="001F0FEF">
      <w:pPr>
        <w:pStyle w:val="Style4"/>
        <w:shd w:val="clear" w:color="auto" w:fill="auto"/>
        <w:spacing w:before="0" w:line="295" w:lineRule="exact"/>
        <w:ind w:left="20" w:firstLine="0"/>
        <w:jc w:val="left"/>
      </w:pPr>
      <w:r>
        <w:t>Анна Владимировна</w:t>
      </w:r>
    </w:p>
    <w:p w:rsidR="00E32CA8" w:rsidRDefault="001F0FEF">
      <w:pPr>
        <w:pStyle w:val="Style4"/>
        <w:numPr>
          <w:ilvl w:val="0"/>
          <w:numId w:val="1"/>
        </w:numPr>
        <w:shd w:val="clear" w:color="auto" w:fill="auto"/>
        <w:spacing w:before="0" w:after="60" w:line="295" w:lineRule="exact"/>
        <w:ind w:left="200" w:right="320" w:hanging="180"/>
        <w:jc w:val="left"/>
      </w:pPr>
      <w:r>
        <w:t xml:space="preserve"> </w:t>
      </w:r>
    </w:p>
    <w:p w:rsidR="00E32CA8" w:rsidRDefault="00E32CA8">
      <w:pPr>
        <w:pStyle w:val="Style4"/>
        <w:numPr>
          <w:ilvl w:val="0"/>
          <w:numId w:val="1"/>
        </w:numPr>
        <w:shd w:val="clear" w:color="auto" w:fill="auto"/>
        <w:spacing w:before="0" w:after="60" w:line="295" w:lineRule="exact"/>
        <w:ind w:left="200" w:right="320" w:hanging="180"/>
        <w:jc w:val="left"/>
      </w:pPr>
    </w:p>
    <w:p w:rsidR="00E32CA8" w:rsidRDefault="00E32CA8" w:rsidP="00023ECE">
      <w:pPr>
        <w:pStyle w:val="Style4"/>
        <w:shd w:val="clear" w:color="auto" w:fill="auto"/>
        <w:spacing w:before="0" w:after="60" w:line="295" w:lineRule="exact"/>
        <w:ind w:left="200" w:right="320" w:firstLine="0"/>
        <w:jc w:val="left"/>
      </w:pPr>
      <w:bookmarkStart w:id="0" w:name="_GoBack"/>
      <w:bookmarkEnd w:id="0"/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after="60" w:line="295" w:lineRule="exact"/>
        <w:ind w:left="200" w:right="320" w:hanging="180"/>
        <w:jc w:val="left"/>
      </w:pPr>
      <w:r>
        <w:t>заместитель Министра здравоохранения и социального развития Российской Федерации (председатель)</w:t>
      </w:r>
    </w:p>
    <w:p w:rsidR="00E32CA8" w:rsidRDefault="00E32CA8" w:rsidP="00E32CA8">
      <w:pPr>
        <w:pStyle w:val="Style4"/>
        <w:shd w:val="clear" w:color="auto" w:fill="auto"/>
        <w:spacing w:before="0" w:after="60" w:line="295" w:lineRule="exact"/>
        <w:ind w:left="200" w:right="320" w:firstLine="0"/>
        <w:jc w:val="left"/>
      </w:pP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after="60" w:line="295" w:lineRule="exact"/>
        <w:ind w:left="200" w:right="320" w:hanging="180"/>
        <w:jc w:val="left"/>
      </w:pPr>
      <w:r>
        <w:t xml:space="preserve"> директор Департамента по делам инвалидов Министерства здравоохранения и социального развития Российской Федерации (заместитель председателя)</w:t>
      </w: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after="60" w:line="295" w:lineRule="exact"/>
        <w:ind w:left="200" w:right="320" w:hanging="180"/>
        <w:jc w:val="left"/>
      </w:pPr>
      <w:r>
        <w:t xml:space="preserve"> заместитель директора Департамента по делам инвалидов Министерства здравоохранения и социального развития Российской Федерации</w:t>
      </w: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after="54" w:line="295" w:lineRule="exact"/>
        <w:ind w:left="200" w:right="600" w:hanging="180"/>
        <w:jc w:val="both"/>
      </w:pPr>
      <w:r>
        <w:t xml:space="preserve"> вице-президент Общероссийской общественной организации инвалидов «Всероссийское ордена Трудового Красного Знамени общество слепых»</w:t>
      </w:r>
    </w:p>
    <w:p w:rsidR="00E32CA8" w:rsidRDefault="00E32CA8" w:rsidP="00E32CA8">
      <w:pPr>
        <w:pStyle w:val="Style4"/>
        <w:shd w:val="clear" w:color="auto" w:fill="auto"/>
        <w:spacing w:before="0" w:after="54" w:line="295" w:lineRule="exact"/>
        <w:ind w:right="600" w:firstLine="0"/>
        <w:jc w:val="both"/>
      </w:pPr>
    </w:p>
    <w:p w:rsidR="00E32CA8" w:rsidRDefault="001F0FEF" w:rsidP="00E32CA8">
      <w:pPr>
        <w:pStyle w:val="Style4"/>
        <w:numPr>
          <w:ilvl w:val="0"/>
          <w:numId w:val="1"/>
        </w:numPr>
        <w:shd w:val="clear" w:color="auto" w:fill="auto"/>
        <w:spacing w:before="0" w:after="66" w:line="302" w:lineRule="exact"/>
        <w:ind w:left="200" w:right="200" w:hanging="180"/>
        <w:jc w:val="left"/>
      </w:pPr>
      <w:r>
        <w:t xml:space="preserve"> председатель правления межрегиональной общественной организации инвалидов «Пилигрим»</w:t>
      </w:r>
    </w:p>
    <w:p w:rsidR="00E32CA8" w:rsidRDefault="00E32CA8" w:rsidP="00E32CA8">
      <w:pPr>
        <w:pStyle w:val="Style4"/>
        <w:shd w:val="clear" w:color="auto" w:fill="auto"/>
        <w:spacing w:before="0" w:after="66" w:line="302" w:lineRule="exact"/>
        <w:ind w:right="200" w:firstLine="0"/>
        <w:jc w:val="left"/>
      </w:pP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after="60" w:line="295" w:lineRule="exact"/>
        <w:ind w:left="200" w:right="200" w:hanging="180"/>
        <w:jc w:val="left"/>
      </w:pPr>
      <w:r>
        <w:t xml:space="preserve"> начальник Управления организации государственного контроля качества оказания социальной помощи населению Федеральной службы по надзору в сфере здравоохранения и социального развития</w:t>
      </w: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after="60" w:line="295" w:lineRule="exact"/>
        <w:ind w:left="200" w:hanging="180"/>
        <w:jc w:val="left"/>
      </w:pPr>
      <w:r>
        <w:t xml:space="preserve"> ведущий советник Министерства Промышленности и торговли Российской Федерации</w:t>
      </w: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line="295" w:lineRule="exact"/>
        <w:ind w:left="200" w:hanging="180"/>
        <w:jc w:val="left"/>
      </w:pPr>
      <w:r>
        <w:t xml:space="preserve"> Президент Общероссийского союза общественных</w:t>
      </w:r>
    </w:p>
    <w:p w:rsidR="000F2A66" w:rsidRDefault="001F0FEF">
      <w:pPr>
        <w:pStyle w:val="Style4"/>
        <w:shd w:val="clear" w:color="auto" w:fill="auto"/>
        <w:spacing w:before="0" w:line="295" w:lineRule="exact"/>
        <w:ind w:left="200" w:hanging="180"/>
        <w:jc w:val="left"/>
      </w:pPr>
      <w:r>
        <w:t>объединений «Союз Чернобыль»</w:t>
      </w: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line="295" w:lineRule="exact"/>
        <w:ind w:left="20" w:firstLine="0"/>
      </w:pPr>
      <w:r>
        <w:t xml:space="preserve"> заместитель директора Департамента по делам инвалидов Министерства здравоохранения и</w:t>
      </w:r>
      <w:r w:rsidR="00E32CA8">
        <w:t xml:space="preserve"> социального развития Российской Федерации</w:t>
      </w:r>
      <w:r>
        <w:br w:type="page"/>
      </w:r>
    </w:p>
    <w:p w:rsidR="00E32CA8" w:rsidRDefault="001F0FEF" w:rsidP="00E32CA8">
      <w:pPr>
        <w:pStyle w:val="Style4"/>
        <w:shd w:val="clear" w:color="auto" w:fill="auto"/>
        <w:spacing w:before="0" w:line="240" w:lineRule="exact"/>
        <w:ind w:left="20" w:firstLine="0"/>
        <w:jc w:val="left"/>
      </w:pPr>
      <w:r>
        <w:lastRenderedPageBreak/>
        <w:t>Гуськов</w:t>
      </w:r>
    </w:p>
    <w:p w:rsidR="00E32CA8" w:rsidRDefault="001F0FEF" w:rsidP="00E32CA8">
      <w:pPr>
        <w:pStyle w:val="Style4"/>
        <w:shd w:val="clear" w:color="auto" w:fill="auto"/>
        <w:spacing w:before="0" w:line="240" w:lineRule="exact"/>
        <w:ind w:left="20" w:firstLine="0"/>
        <w:jc w:val="left"/>
      </w:pPr>
      <w:r>
        <w:t>Андрей Сергеевич</w:t>
      </w:r>
    </w:p>
    <w:p w:rsidR="00E32CA8" w:rsidRDefault="00E32CA8" w:rsidP="00E32CA8">
      <w:pPr>
        <w:pStyle w:val="Style4"/>
        <w:shd w:val="clear" w:color="auto" w:fill="auto"/>
        <w:spacing w:before="0" w:line="240" w:lineRule="exact"/>
        <w:ind w:left="20" w:firstLine="0"/>
        <w:jc w:val="left"/>
      </w:pPr>
    </w:p>
    <w:p w:rsidR="000F2A66" w:rsidRDefault="001F0FEF" w:rsidP="00E32CA8">
      <w:pPr>
        <w:pStyle w:val="Style4"/>
        <w:shd w:val="clear" w:color="auto" w:fill="auto"/>
        <w:spacing w:before="0" w:line="240" w:lineRule="exact"/>
        <w:ind w:left="20" w:firstLine="0"/>
        <w:jc w:val="left"/>
      </w:pPr>
      <w:r>
        <w:t xml:space="preserve"> </w:t>
      </w:r>
      <w:proofErr w:type="spellStart"/>
      <w:r>
        <w:t>Дубленская</w:t>
      </w:r>
      <w:proofErr w:type="spellEnd"/>
      <w:r>
        <w:t xml:space="preserve"> Ирина Сергеевна</w:t>
      </w:r>
    </w:p>
    <w:p w:rsidR="00E32CA8" w:rsidRDefault="00E32CA8">
      <w:pPr>
        <w:pStyle w:val="Style4"/>
        <w:shd w:val="clear" w:color="auto" w:fill="auto"/>
        <w:spacing w:before="0" w:line="240" w:lineRule="exact"/>
        <w:ind w:left="20" w:firstLine="0"/>
        <w:jc w:val="left"/>
      </w:pPr>
    </w:p>
    <w:p w:rsidR="00E32CA8" w:rsidRDefault="00E32CA8">
      <w:pPr>
        <w:pStyle w:val="Style4"/>
        <w:shd w:val="clear" w:color="auto" w:fill="auto"/>
        <w:spacing w:before="0" w:line="240" w:lineRule="exact"/>
        <w:ind w:left="20" w:firstLine="0"/>
        <w:jc w:val="left"/>
      </w:pPr>
    </w:p>
    <w:p w:rsidR="000F2A66" w:rsidRDefault="001F0FEF">
      <w:pPr>
        <w:pStyle w:val="Style4"/>
        <w:shd w:val="clear" w:color="auto" w:fill="auto"/>
        <w:spacing w:before="0" w:line="240" w:lineRule="exact"/>
        <w:ind w:left="20" w:firstLine="0"/>
        <w:jc w:val="left"/>
      </w:pPr>
      <w:r>
        <w:t>Дурова</w:t>
      </w:r>
    </w:p>
    <w:p w:rsidR="000F2A66" w:rsidRDefault="001F0FEF">
      <w:pPr>
        <w:pStyle w:val="Style4"/>
        <w:shd w:val="clear" w:color="auto" w:fill="auto"/>
        <w:spacing w:before="0" w:after="607" w:line="240" w:lineRule="exact"/>
        <w:ind w:left="20" w:firstLine="0"/>
        <w:jc w:val="left"/>
      </w:pPr>
      <w:r>
        <w:t>Екатерина Анатольевна</w:t>
      </w:r>
    </w:p>
    <w:p w:rsidR="00E32CA8" w:rsidRDefault="00E32CA8">
      <w:pPr>
        <w:pStyle w:val="Style4"/>
        <w:shd w:val="clear" w:color="auto" w:fill="auto"/>
        <w:spacing w:before="0" w:line="240" w:lineRule="exact"/>
        <w:ind w:left="20" w:firstLine="0"/>
        <w:jc w:val="left"/>
      </w:pPr>
    </w:p>
    <w:p w:rsidR="000F2A66" w:rsidRDefault="001F0FEF">
      <w:pPr>
        <w:pStyle w:val="Style4"/>
        <w:shd w:val="clear" w:color="auto" w:fill="auto"/>
        <w:spacing w:before="0" w:line="240" w:lineRule="exact"/>
        <w:ind w:left="20" w:firstLine="0"/>
        <w:jc w:val="left"/>
      </w:pPr>
      <w:proofErr w:type="spellStart"/>
      <w:r>
        <w:t>Жиляев</w:t>
      </w:r>
      <w:proofErr w:type="spellEnd"/>
    </w:p>
    <w:p w:rsidR="000F2A66" w:rsidRDefault="001F0FEF">
      <w:pPr>
        <w:pStyle w:val="Style4"/>
        <w:shd w:val="clear" w:color="auto" w:fill="auto"/>
        <w:spacing w:before="0" w:line="720" w:lineRule="exact"/>
        <w:ind w:left="20" w:firstLine="0"/>
        <w:jc w:val="left"/>
      </w:pPr>
      <w:r>
        <w:t>Константин Алексеевич Иванов</w:t>
      </w:r>
    </w:p>
    <w:p w:rsidR="000F2A66" w:rsidRDefault="001F0FEF">
      <w:pPr>
        <w:pStyle w:val="Style4"/>
        <w:shd w:val="clear" w:color="auto" w:fill="auto"/>
        <w:spacing w:before="0" w:line="720" w:lineRule="exact"/>
        <w:ind w:left="20" w:firstLine="0"/>
        <w:jc w:val="left"/>
      </w:pPr>
      <w:r>
        <w:t>Станислав Александрович Исаков</w:t>
      </w:r>
    </w:p>
    <w:p w:rsidR="000F2A66" w:rsidRDefault="001F0FEF">
      <w:pPr>
        <w:pStyle w:val="Style4"/>
        <w:shd w:val="clear" w:color="auto" w:fill="auto"/>
        <w:spacing w:before="0" w:after="1027" w:line="240" w:lineRule="exact"/>
        <w:ind w:left="20" w:firstLine="0"/>
        <w:jc w:val="left"/>
      </w:pPr>
      <w:r>
        <w:t>Андрей Юрьевич</w:t>
      </w:r>
    </w:p>
    <w:p w:rsidR="000F2A66" w:rsidRDefault="001F0FEF" w:rsidP="00E32CA8">
      <w:pPr>
        <w:pStyle w:val="Style4"/>
        <w:shd w:val="clear" w:color="auto" w:fill="auto"/>
        <w:spacing w:before="0" w:line="240" w:lineRule="exact"/>
        <w:ind w:left="20" w:firstLine="0"/>
        <w:jc w:val="left"/>
      </w:pPr>
      <w:proofErr w:type="spellStart"/>
      <w:r>
        <w:t>КовалеваТатьяна</w:t>
      </w:r>
      <w:proofErr w:type="spellEnd"/>
      <w:r>
        <w:t xml:space="preserve"> Алексеевна</w:t>
      </w:r>
    </w:p>
    <w:p w:rsidR="00E32CA8" w:rsidRDefault="00E32CA8" w:rsidP="00E32CA8">
      <w:pPr>
        <w:pStyle w:val="Style4"/>
        <w:shd w:val="clear" w:color="auto" w:fill="auto"/>
        <w:spacing w:before="0" w:after="76" w:line="240" w:lineRule="exact"/>
        <w:ind w:firstLine="0"/>
        <w:jc w:val="left"/>
      </w:pPr>
    </w:p>
    <w:p w:rsidR="00E32CA8" w:rsidRDefault="00E32CA8" w:rsidP="00E32CA8">
      <w:pPr>
        <w:pStyle w:val="Style4"/>
        <w:shd w:val="clear" w:color="auto" w:fill="auto"/>
        <w:spacing w:before="0" w:after="76" w:line="240" w:lineRule="exact"/>
        <w:ind w:firstLine="0"/>
        <w:jc w:val="left"/>
      </w:pPr>
    </w:p>
    <w:p w:rsidR="000F2A66" w:rsidRDefault="00E32CA8" w:rsidP="00E32CA8">
      <w:pPr>
        <w:pStyle w:val="Style4"/>
        <w:shd w:val="clear" w:color="auto" w:fill="auto"/>
        <w:spacing w:before="0" w:after="76" w:line="240" w:lineRule="exact"/>
        <w:ind w:firstLine="0"/>
        <w:jc w:val="left"/>
      </w:pPr>
      <w:r>
        <w:t xml:space="preserve">- </w:t>
      </w:r>
      <w:r w:rsidR="001F0FEF">
        <w:t>заместитель начальника Управления санитарного надзора Федеральной службы по надзору в сфере защиты прав потребителей и благополучия человека</w:t>
      </w: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after="60" w:line="295" w:lineRule="exact"/>
        <w:ind w:left="180" w:hanging="180"/>
        <w:jc w:val="left"/>
      </w:pPr>
      <w:r>
        <w:t xml:space="preserve"> главный специалист-эксперт Федеральной службы по надзору в сфере защиты прав потребителей и благополучия человека</w:t>
      </w: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line="295" w:lineRule="exact"/>
        <w:ind w:left="20" w:right="80" w:firstLine="0"/>
        <w:jc w:val="left"/>
      </w:pPr>
      <w:r>
        <w:t xml:space="preserve"> советник департамента социально-экономического и финансового мониторинга аппарата полномочного представителя Президента по Северо-Западному федеральному округ</w:t>
      </w: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after="60" w:line="295" w:lineRule="exact"/>
        <w:ind w:left="180" w:hanging="180"/>
        <w:jc w:val="left"/>
      </w:pPr>
      <w:r>
        <w:t xml:space="preserve"> начальник отдела технического регулирования и нормирования строительных отраслей Министерства регионального развития РФ</w:t>
      </w: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after="60" w:line="295" w:lineRule="exact"/>
        <w:ind w:left="180" w:right="360" w:hanging="180"/>
        <w:jc w:val="left"/>
      </w:pPr>
      <w:r>
        <w:t xml:space="preserve"> вице-президент Общероссийской общественной организации инвалидов «Всероссийское общество глухих»</w:t>
      </w: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after="60" w:line="295" w:lineRule="exact"/>
        <w:ind w:left="180" w:right="360" w:hanging="180"/>
        <w:jc w:val="left"/>
      </w:pPr>
      <w:r>
        <w:t xml:space="preserve"> консультант отдела развития сферы образования, социализации детей-инвалидов, детей с ограниченными возможностями Департамента воспитания и социализации детей Министерства образования и науки Российской Федерации</w:t>
      </w: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line="295" w:lineRule="exact"/>
        <w:ind w:left="20" w:right="480" w:firstLine="0"/>
        <w:jc w:val="left"/>
        <w:sectPr w:rsidR="000F2A66">
          <w:type w:val="continuous"/>
          <w:pgSz w:w="11909" w:h="16834"/>
          <w:pgMar w:top="1412" w:right="1209" w:bottom="973" w:left="968" w:header="0" w:footer="3" w:gutter="0"/>
          <w:cols w:num="2" w:space="720" w:equalWidth="0">
            <w:col w:w="3290" w:space="313"/>
            <w:col w:w="6127"/>
          </w:cols>
          <w:noEndnote/>
          <w:docGrid w:linePitch="360"/>
        </w:sectPr>
      </w:pPr>
      <w:r>
        <w:t xml:space="preserve"> начальник отдела координации и методического обеспечения разработки и реализации социальных программ Министерства здравоохранения и социального развития Российской Федерации</w:t>
      </w:r>
    </w:p>
    <w:p w:rsidR="000F2A66" w:rsidRDefault="000F2A66">
      <w:pPr>
        <w:spacing w:before="91" w:after="91" w:line="240" w:lineRule="exact"/>
        <w:rPr>
          <w:sz w:val="19"/>
          <w:szCs w:val="19"/>
        </w:rPr>
      </w:pPr>
    </w:p>
    <w:p w:rsidR="000F2A66" w:rsidRDefault="000F2A66">
      <w:pPr>
        <w:rPr>
          <w:sz w:val="2"/>
          <w:szCs w:val="2"/>
        </w:rPr>
        <w:sectPr w:rsidR="000F2A66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F2A66" w:rsidRDefault="001F0FEF">
      <w:pPr>
        <w:pStyle w:val="Style4"/>
        <w:shd w:val="clear" w:color="auto" w:fill="auto"/>
        <w:spacing w:before="0" w:after="366" w:line="302" w:lineRule="exact"/>
        <w:ind w:firstLine="0"/>
        <w:jc w:val="left"/>
      </w:pPr>
      <w:r>
        <w:t>Курихина Юлия Борисовна</w:t>
      </w:r>
    </w:p>
    <w:p w:rsidR="000F2A66" w:rsidRDefault="001F0FEF">
      <w:pPr>
        <w:pStyle w:val="Style4"/>
        <w:shd w:val="clear" w:color="auto" w:fill="auto"/>
        <w:spacing w:before="0" w:after="104" w:line="295" w:lineRule="exact"/>
        <w:ind w:firstLine="0"/>
        <w:jc w:val="left"/>
      </w:pPr>
      <w:r>
        <w:t>Ломакин-Румянцев Александр Вадимович Михайлова Наталья Николаевна</w:t>
      </w:r>
    </w:p>
    <w:p w:rsidR="000F2A66" w:rsidRDefault="001F0FEF">
      <w:pPr>
        <w:pStyle w:val="Style4"/>
        <w:shd w:val="clear" w:color="auto" w:fill="auto"/>
        <w:spacing w:before="0" w:after="7" w:line="240" w:lineRule="exact"/>
        <w:ind w:firstLine="0"/>
        <w:jc w:val="left"/>
      </w:pPr>
      <w:r>
        <w:t>Назарова</w:t>
      </w:r>
    </w:p>
    <w:p w:rsidR="000F2A66" w:rsidRDefault="001F0FEF">
      <w:pPr>
        <w:pStyle w:val="Style4"/>
        <w:shd w:val="clear" w:color="auto" w:fill="auto"/>
        <w:spacing w:before="0" w:after="1327" w:line="240" w:lineRule="exact"/>
        <w:ind w:firstLine="0"/>
        <w:jc w:val="left"/>
      </w:pPr>
      <w:r>
        <w:t>Екатерина Алексеевна</w:t>
      </w:r>
    </w:p>
    <w:p w:rsidR="000F2A66" w:rsidRDefault="001F0FEF">
      <w:pPr>
        <w:pStyle w:val="Style4"/>
        <w:shd w:val="clear" w:color="auto" w:fill="auto"/>
        <w:spacing w:before="0" w:line="240" w:lineRule="exact"/>
        <w:ind w:firstLine="0"/>
        <w:jc w:val="left"/>
      </w:pPr>
      <w:r>
        <w:t>Попов</w:t>
      </w:r>
    </w:p>
    <w:p w:rsidR="000F2A66" w:rsidRDefault="001F0FEF">
      <w:pPr>
        <w:pStyle w:val="Style4"/>
        <w:shd w:val="clear" w:color="auto" w:fill="auto"/>
        <w:spacing w:before="0" w:after="76" w:line="240" w:lineRule="exact"/>
        <w:ind w:firstLine="0"/>
        <w:jc w:val="left"/>
      </w:pPr>
      <w:r>
        <w:t>Анатолий Федорович</w:t>
      </w:r>
    </w:p>
    <w:p w:rsidR="000F2A66" w:rsidRDefault="001F0FEF">
      <w:pPr>
        <w:pStyle w:val="Style4"/>
        <w:shd w:val="clear" w:color="auto" w:fill="auto"/>
        <w:spacing w:before="0" w:line="295" w:lineRule="exact"/>
        <w:ind w:firstLine="0"/>
        <w:jc w:val="left"/>
      </w:pPr>
      <w:r>
        <w:t>Просвирякова Ирина Юльевна</w:t>
      </w:r>
    </w:p>
    <w:p w:rsidR="00E32CA8" w:rsidRDefault="00E32CA8">
      <w:pPr>
        <w:pStyle w:val="Style4"/>
        <w:shd w:val="clear" w:color="auto" w:fill="auto"/>
        <w:spacing w:before="0" w:after="110" w:line="302" w:lineRule="exact"/>
        <w:ind w:left="20" w:right="300" w:firstLine="0"/>
        <w:jc w:val="left"/>
      </w:pPr>
    </w:p>
    <w:p w:rsidR="00E32CA8" w:rsidRDefault="00E32CA8">
      <w:pPr>
        <w:pStyle w:val="Style4"/>
        <w:shd w:val="clear" w:color="auto" w:fill="auto"/>
        <w:spacing w:before="0" w:after="110" w:line="302" w:lineRule="exact"/>
        <w:ind w:left="20" w:right="300" w:firstLine="0"/>
        <w:jc w:val="left"/>
      </w:pPr>
    </w:p>
    <w:p w:rsidR="000F2A66" w:rsidRDefault="00E32CA8">
      <w:pPr>
        <w:pStyle w:val="Style4"/>
        <w:shd w:val="clear" w:color="auto" w:fill="auto"/>
        <w:spacing w:before="0" w:after="110" w:line="302" w:lineRule="exact"/>
        <w:ind w:left="20" w:right="300" w:firstLine="0"/>
        <w:jc w:val="left"/>
      </w:pPr>
      <w:r>
        <w:t xml:space="preserve">- </w:t>
      </w:r>
      <w:r w:rsidR="001F0FEF">
        <w:t>консультант аппарата полномочного представителя Президента Российской Федерации в Уральском округе</w:t>
      </w:r>
    </w:p>
    <w:p w:rsidR="00E32CA8" w:rsidRDefault="00E32CA8">
      <w:pPr>
        <w:pStyle w:val="Style4"/>
        <w:shd w:val="clear" w:color="auto" w:fill="auto"/>
        <w:spacing w:before="0" w:after="262" w:line="240" w:lineRule="exact"/>
        <w:ind w:left="20" w:firstLine="0"/>
        <w:jc w:val="left"/>
      </w:pPr>
      <w:r>
        <w:t>-</w:t>
      </w:r>
    </w:p>
    <w:p w:rsidR="000F2A66" w:rsidRDefault="00E32CA8">
      <w:pPr>
        <w:pStyle w:val="Style4"/>
        <w:shd w:val="clear" w:color="auto" w:fill="auto"/>
        <w:spacing w:before="0" w:after="262" w:line="240" w:lineRule="exact"/>
        <w:ind w:left="20" w:firstLine="0"/>
        <w:jc w:val="left"/>
      </w:pPr>
      <w:r>
        <w:t xml:space="preserve">- </w:t>
      </w:r>
      <w:r w:rsidR="001F0FEF">
        <w:t>председатель Всероссийского общества инвалидов</w:t>
      </w:r>
    </w:p>
    <w:p w:rsidR="000F2A66" w:rsidRDefault="00E32CA8">
      <w:pPr>
        <w:pStyle w:val="Style4"/>
        <w:shd w:val="clear" w:color="auto" w:fill="auto"/>
        <w:spacing w:before="0" w:after="54" w:line="288" w:lineRule="exact"/>
        <w:ind w:left="20" w:right="300" w:firstLine="0"/>
        <w:jc w:val="left"/>
      </w:pPr>
      <w:r>
        <w:t xml:space="preserve">- </w:t>
      </w:r>
      <w:r w:rsidR="001F0FEF">
        <w:t>начальник Планово-финансового управления Федерального медико-биологического агентства</w:t>
      </w:r>
    </w:p>
    <w:p w:rsidR="000F2A66" w:rsidRDefault="00E32CA8">
      <w:pPr>
        <w:pStyle w:val="Style4"/>
        <w:shd w:val="clear" w:color="auto" w:fill="auto"/>
        <w:spacing w:before="0" w:after="60" w:line="295" w:lineRule="exact"/>
        <w:ind w:left="20" w:firstLine="0"/>
        <w:jc w:val="left"/>
      </w:pPr>
      <w:r>
        <w:t xml:space="preserve">- </w:t>
      </w:r>
      <w:r w:rsidR="001F0FEF">
        <w:t>главный специалист-эксперт отдела по взаимодействию со средствами массовой информации Департамента анализа и прогноза развития здравоохранения и социально-трудовой сферы Министерства здравоохранения и социального развития Российской Федерации</w:t>
      </w:r>
    </w:p>
    <w:p w:rsidR="000F2A66" w:rsidRDefault="00E32CA8">
      <w:pPr>
        <w:pStyle w:val="Style4"/>
        <w:shd w:val="clear" w:color="auto" w:fill="auto"/>
        <w:spacing w:before="0" w:after="60" w:line="295" w:lineRule="exact"/>
        <w:ind w:left="20" w:firstLine="0"/>
        <w:jc w:val="left"/>
      </w:pPr>
      <w:r>
        <w:t xml:space="preserve">- </w:t>
      </w:r>
      <w:r w:rsidR="001F0FEF">
        <w:t>консультант Департамента программ развития Министерства транспорта Российской Федерации</w:t>
      </w:r>
    </w:p>
    <w:p w:rsidR="000F2A66" w:rsidRDefault="00E32CA8">
      <w:pPr>
        <w:pStyle w:val="Style4"/>
        <w:shd w:val="clear" w:color="auto" w:fill="auto"/>
        <w:spacing w:before="0" w:line="295" w:lineRule="exact"/>
        <w:ind w:left="20" w:firstLine="0"/>
        <w:jc w:val="left"/>
      </w:pPr>
      <w:r>
        <w:t xml:space="preserve">- </w:t>
      </w:r>
      <w:r w:rsidR="001F0FEF">
        <w:t>заместитель министра Министерства труда, занятости и социальной защиты Республики</w:t>
      </w:r>
      <w:r>
        <w:t xml:space="preserve"> Татарстан</w:t>
      </w:r>
      <w:r w:rsidR="001F0FEF">
        <w:br w:type="page"/>
      </w:r>
    </w:p>
    <w:p w:rsidR="000F2A66" w:rsidRDefault="001F0FEF">
      <w:pPr>
        <w:pStyle w:val="Style2"/>
        <w:shd w:val="clear" w:color="auto" w:fill="auto"/>
        <w:spacing w:after="0" w:line="230" w:lineRule="exact"/>
        <w:ind w:left="20" w:firstLine="0"/>
        <w:jc w:val="both"/>
      </w:pPr>
      <w:proofErr w:type="spellStart"/>
      <w:r>
        <w:lastRenderedPageBreak/>
        <w:t>Рассохач</w:t>
      </w:r>
      <w:proofErr w:type="spellEnd"/>
    </w:p>
    <w:p w:rsidR="000F2A66" w:rsidRDefault="001F0FEF">
      <w:pPr>
        <w:pStyle w:val="Style2"/>
        <w:shd w:val="clear" w:color="auto" w:fill="auto"/>
        <w:spacing w:after="0" w:line="720" w:lineRule="exact"/>
        <w:ind w:left="20" w:firstLine="0"/>
        <w:jc w:val="left"/>
      </w:pPr>
      <w:r>
        <w:t>Елена Александровна Рожкова</w:t>
      </w:r>
    </w:p>
    <w:p w:rsidR="000F2A66" w:rsidRDefault="001F0FEF">
      <w:pPr>
        <w:pStyle w:val="Style2"/>
        <w:shd w:val="clear" w:color="auto" w:fill="auto"/>
        <w:spacing w:after="1330" w:line="230" w:lineRule="exact"/>
        <w:ind w:left="20" w:firstLine="0"/>
        <w:jc w:val="left"/>
      </w:pPr>
      <w:r>
        <w:t>Елена Анатольевна</w:t>
      </w:r>
    </w:p>
    <w:p w:rsidR="000F2A66" w:rsidRDefault="001F0FEF">
      <w:pPr>
        <w:pStyle w:val="Style2"/>
        <w:shd w:val="clear" w:color="auto" w:fill="auto"/>
        <w:spacing w:after="17" w:line="230" w:lineRule="exact"/>
        <w:ind w:left="20" w:firstLine="0"/>
        <w:jc w:val="left"/>
      </w:pPr>
      <w:r>
        <w:t>Рыжков</w:t>
      </w:r>
    </w:p>
    <w:p w:rsidR="000F2A66" w:rsidRDefault="001F0FEF">
      <w:pPr>
        <w:pStyle w:val="Style2"/>
        <w:shd w:val="clear" w:color="auto" w:fill="auto"/>
        <w:spacing w:after="386" w:line="230" w:lineRule="exact"/>
        <w:ind w:left="20" w:firstLine="0"/>
        <w:jc w:val="left"/>
      </w:pPr>
      <w:r>
        <w:t>Денис Леонидович</w:t>
      </w:r>
    </w:p>
    <w:p w:rsidR="000F2A66" w:rsidRDefault="001F0FEF">
      <w:pPr>
        <w:pStyle w:val="Style2"/>
        <w:shd w:val="clear" w:color="auto" w:fill="auto"/>
        <w:spacing w:after="418" w:line="302" w:lineRule="exact"/>
        <w:ind w:left="20" w:firstLine="0"/>
        <w:jc w:val="left"/>
      </w:pPr>
      <w:proofErr w:type="spellStart"/>
      <w:r>
        <w:t>Сайфуллин</w:t>
      </w:r>
      <w:proofErr w:type="spellEnd"/>
      <w:r>
        <w:t xml:space="preserve"> Валей </w:t>
      </w:r>
      <w:proofErr w:type="spellStart"/>
      <w:r>
        <w:t>Галеевич</w:t>
      </w:r>
      <w:proofErr w:type="spellEnd"/>
    </w:p>
    <w:p w:rsidR="000F2A66" w:rsidRDefault="001F0FEF">
      <w:pPr>
        <w:pStyle w:val="Style2"/>
        <w:shd w:val="clear" w:color="auto" w:fill="auto"/>
        <w:spacing w:after="17" w:line="230" w:lineRule="exact"/>
        <w:ind w:left="20" w:firstLine="0"/>
        <w:jc w:val="left"/>
      </w:pPr>
      <w:r>
        <w:t>Ситников</w:t>
      </w:r>
    </w:p>
    <w:p w:rsidR="000F2A66" w:rsidRDefault="001F0FEF">
      <w:pPr>
        <w:pStyle w:val="Style2"/>
        <w:shd w:val="clear" w:color="auto" w:fill="auto"/>
        <w:spacing w:after="1279" w:line="230" w:lineRule="exact"/>
        <w:ind w:left="20" w:firstLine="0"/>
        <w:jc w:val="left"/>
      </w:pPr>
      <w:r>
        <w:t>Александр Геннадьевич</w:t>
      </w:r>
    </w:p>
    <w:p w:rsidR="000F2A66" w:rsidRDefault="001F0FEF">
      <w:pPr>
        <w:pStyle w:val="Style2"/>
        <w:shd w:val="clear" w:color="auto" w:fill="auto"/>
        <w:spacing w:after="718" w:line="302" w:lineRule="exact"/>
        <w:ind w:left="20" w:firstLine="0"/>
        <w:jc w:val="left"/>
      </w:pPr>
      <w:r>
        <w:t>Субботин Вадим Алексеевич</w:t>
      </w:r>
    </w:p>
    <w:p w:rsidR="000F2A66" w:rsidRDefault="001F0FEF">
      <w:pPr>
        <w:pStyle w:val="Style2"/>
        <w:shd w:val="clear" w:color="auto" w:fill="auto"/>
        <w:spacing w:after="10" w:line="230" w:lineRule="exact"/>
        <w:ind w:left="20" w:firstLine="0"/>
        <w:jc w:val="left"/>
      </w:pPr>
      <w:r>
        <w:t xml:space="preserve">Томил </w:t>
      </w:r>
      <w:proofErr w:type="spellStart"/>
      <w:r>
        <w:t>ова</w:t>
      </w:r>
      <w:proofErr w:type="spellEnd"/>
    </w:p>
    <w:p w:rsidR="000F2A66" w:rsidRDefault="001F0FEF">
      <w:pPr>
        <w:pStyle w:val="Style2"/>
        <w:shd w:val="clear" w:color="auto" w:fill="auto"/>
        <w:spacing w:after="730" w:line="230" w:lineRule="exact"/>
        <w:ind w:left="20" w:firstLine="0"/>
        <w:jc w:val="left"/>
      </w:pPr>
      <w:r>
        <w:t>Марина Владимировна</w:t>
      </w:r>
    </w:p>
    <w:p w:rsidR="000F2A66" w:rsidRDefault="001F0FEF">
      <w:pPr>
        <w:pStyle w:val="Style2"/>
        <w:shd w:val="clear" w:color="auto" w:fill="auto"/>
        <w:spacing w:after="17" w:line="230" w:lineRule="exact"/>
        <w:ind w:left="20" w:firstLine="0"/>
        <w:jc w:val="left"/>
      </w:pPr>
      <w:proofErr w:type="spellStart"/>
      <w:r>
        <w:t>Уразов</w:t>
      </w:r>
      <w:proofErr w:type="spellEnd"/>
    </w:p>
    <w:p w:rsidR="000F2A66" w:rsidRDefault="001F0FEF">
      <w:pPr>
        <w:pStyle w:val="Style2"/>
        <w:shd w:val="clear" w:color="auto" w:fill="auto"/>
        <w:spacing w:after="379" w:line="230" w:lineRule="exact"/>
        <w:ind w:left="20" w:firstLine="0"/>
        <w:jc w:val="left"/>
      </w:pPr>
      <w:r>
        <w:t xml:space="preserve">Роберт </w:t>
      </w:r>
      <w:proofErr w:type="spellStart"/>
      <w:r>
        <w:t>Наилевич</w:t>
      </w:r>
      <w:proofErr w:type="spellEnd"/>
    </w:p>
    <w:p w:rsidR="000F2A66" w:rsidRDefault="001F0FEF">
      <w:pPr>
        <w:pStyle w:val="Style2"/>
        <w:shd w:val="clear" w:color="auto" w:fill="auto"/>
        <w:spacing w:after="118" w:line="302" w:lineRule="exact"/>
        <w:ind w:left="20" w:firstLine="0"/>
        <w:jc w:val="left"/>
      </w:pPr>
      <w:r>
        <w:t>Хавкина Елена Юрьевна</w:t>
      </w:r>
    </w:p>
    <w:p w:rsidR="00E32CA8" w:rsidRDefault="00E32CA8">
      <w:pPr>
        <w:pStyle w:val="Style2"/>
        <w:shd w:val="clear" w:color="auto" w:fill="auto"/>
        <w:spacing w:after="0" w:line="230" w:lineRule="exact"/>
        <w:ind w:left="20" w:firstLine="0"/>
        <w:jc w:val="left"/>
      </w:pPr>
    </w:p>
    <w:p w:rsidR="000F2A66" w:rsidRDefault="001F0FEF">
      <w:pPr>
        <w:pStyle w:val="Style2"/>
        <w:shd w:val="clear" w:color="auto" w:fill="auto"/>
        <w:spacing w:after="0" w:line="230" w:lineRule="exact"/>
        <w:ind w:left="20" w:firstLine="0"/>
        <w:jc w:val="left"/>
      </w:pPr>
      <w:r>
        <w:t>Хохлова</w:t>
      </w:r>
    </w:p>
    <w:p w:rsidR="000F2A66" w:rsidRDefault="001F0FEF">
      <w:pPr>
        <w:pStyle w:val="Style2"/>
        <w:shd w:val="clear" w:color="auto" w:fill="auto"/>
        <w:spacing w:after="0" w:line="540" w:lineRule="exact"/>
        <w:ind w:left="20" w:firstLine="0"/>
        <w:jc w:val="left"/>
      </w:pPr>
      <w:r>
        <w:t>Елена Вячеславовна Чернышев</w:t>
      </w:r>
    </w:p>
    <w:p w:rsidR="00E32CA8" w:rsidRDefault="001F0FEF">
      <w:pPr>
        <w:pStyle w:val="Style2"/>
        <w:shd w:val="clear" w:color="auto" w:fill="auto"/>
        <w:spacing w:after="0" w:line="295" w:lineRule="exact"/>
        <w:ind w:left="20" w:firstLine="0"/>
        <w:jc w:val="left"/>
      </w:pPr>
      <w:r>
        <w:t xml:space="preserve">Владимир Владимиров </w:t>
      </w:r>
    </w:p>
    <w:p w:rsidR="00E32CA8" w:rsidRDefault="00E32CA8">
      <w:pPr>
        <w:pStyle w:val="Style2"/>
        <w:shd w:val="clear" w:color="auto" w:fill="auto"/>
        <w:spacing w:after="0" w:line="295" w:lineRule="exact"/>
        <w:ind w:left="20" w:firstLine="0"/>
        <w:jc w:val="left"/>
      </w:pPr>
    </w:p>
    <w:p w:rsidR="000F2A66" w:rsidRDefault="001F0FEF">
      <w:pPr>
        <w:pStyle w:val="Style2"/>
        <w:shd w:val="clear" w:color="auto" w:fill="auto"/>
        <w:spacing w:after="0" w:line="295" w:lineRule="exact"/>
        <w:ind w:left="20" w:firstLine="0"/>
        <w:jc w:val="left"/>
      </w:pPr>
      <w:proofErr w:type="spellStart"/>
      <w:r>
        <w:t>Ширшова</w:t>
      </w:r>
      <w:proofErr w:type="spellEnd"/>
    </w:p>
    <w:p w:rsidR="000F2A66" w:rsidRDefault="001F0FEF">
      <w:pPr>
        <w:pStyle w:val="Style2"/>
        <w:shd w:val="clear" w:color="auto" w:fill="auto"/>
        <w:spacing w:after="0" w:line="295" w:lineRule="exact"/>
        <w:ind w:left="20" w:firstLine="0"/>
        <w:jc w:val="left"/>
      </w:pPr>
      <w:r>
        <w:t>Елена Александровна</w:t>
      </w:r>
    </w:p>
    <w:p w:rsidR="00E32CA8" w:rsidRDefault="00E32CA8" w:rsidP="00E32CA8">
      <w:pPr>
        <w:pStyle w:val="Style4"/>
        <w:shd w:val="clear" w:color="auto" w:fill="auto"/>
        <w:spacing w:before="0" w:after="60" w:line="295" w:lineRule="exact"/>
        <w:ind w:left="200" w:right="20" w:firstLine="0"/>
        <w:jc w:val="left"/>
      </w:pPr>
    </w:p>
    <w:p w:rsidR="00E32CA8" w:rsidRDefault="00E32CA8" w:rsidP="00E32CA8">
      <w:pPr>
        <w:pStyle w:val="Style4"/>
        <w:shd w:val="clear" w:color="auto" w:fill="auto"/>
        <w:spacing w:before="0" w:after="60" w:line="295" w:lineRule="exact"/>
        <w:ind w:left="200" w:right="20" w:firstLine="0"/>
        <w:jc w:val="left"/>
      </w:pPr>
    </w:p>
    <w:p w:rsidR="00E32CA8" w:rsidRDefault="00E32CA8" w:rsidP="00E32CA8">
      <w:pPr>
        <w:pStyle w:val="Style4"/>
        <w:shd w:val="clear" w:color="auto" w:fill="auto"/>
        <w:spacing w:before="0" w:after="60" w:line="295" w:lineRule="exact"/>
        <w:ind w:left="200" w:right="20" w:firstLine="0"/>
        <w:jc w:val="left"/>
      </w:pPr>
    </w:p>
    <w:p w:rsidR="00E32CA8" w:rsidRDefault="00E32CA8">
      <w:pPr>
        <w:pStyle w:val="Style4"/>
        <w:numPr>
          <w:ilvl w:val="0"/>
          <w:numId w:val="1"/>
        </w:numPr>
        <w:shd w:val="clear" w:color="auto" w:fill="auto"/>
        <w:spacing w:before="0" w:after="60" w:line="295" w:lineRule="exact"/>
        <w:ind w:left="200" w:right="20" w:hanging="180"/>
        <w:jc w:val="left"/>
      </w:pP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after="60" w:line="295" w:lineRule="exact"/>
        <w:ind w:left="200" w:right="20" w:hanging="180"/>
        <w:jc w:val="left"/>
      </w:pPr>
      <w:r>
        <w:t>заместитель директора Департамента занятости и трудовой миграции Министерства здравоохранения и социального развития Российской Федерации</w:t>
      </w:r>
    </w:p>
    <w:p w:rsidR="00E32CA8" w:rsidRDefault="00E32CA8" w:rsidP="00E32CA8">
      <w:pPr>
        <w:pStyle w:val="Style4"/>
        <w:shd w:val="clear" w:color="auto" w:fill="auto"/>
        <w:spacing w:before="0" w:after="60" w:line="295" w:lineRule="exact"/>
        <w:ind w:left="200" w:right="20" w:firstLine="0"/>
        <w:jc w:val="left"/>
      </w:pP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after="60" w:line="295" w:lineRule="exact"/>
        <w:ind w:left="200" w:right="20" w:hanging="180"/>
        <w:jc w:val="left"/>
      </w:pPr>
      <w:r>
        <w:t xml:space="preserve"> начальник отдела организации первичной медико- санитарной и скорой медицинской помощи Департамента организации медицинской профилактики, медицинской помощи и развития здравоохранения Министерства здравоохранения и социального развития Российской Федерации</w:t>
      </w: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after="54" w:line="295" w:lineRule="exact"/>
        <w:ind w:left="200" w:right="20" w:hanging="180"/>
        <w:jc w:val="left"/>
      </w:pPr>
      <w:r>
        <w:t xml:space="preserve"> помощник депутата Государственной Думы Федерального Собрания Российской Федерации Терентьева Михаила Борисовича</w:t>
      </w: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after="110" w:line="302" w:lineRule="exact"/>
        <w:ind w:left="200" w:right="20" w:hanging="180"/>
        <w:jc w:val="left"/>
      </w:pPr>
      <w:r>
        <w:t xml:space="preserve"> заместитель председателя Общероссийской общественной организации инвалидов войны в Афганистане</w:t>
      </w: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line="240" w:lineRule="exact"/>
        <w:ind w:left="200" w:hanging="180"/>
        <w:jc w:val="left"/>
      </w:pPr>
      <w:r>
        <w:t xml:space="preserve"> консультант Департамента по взаимодействию с</w:t>
      </w:r>
    </w:p>
    <w:p w:rsidR="000F2A66" w:rsidRDefault="001F0FEF">
      <w:pPr>
        <w:pStyle w:val="Style4"/>
        <w:shd w:val="clear" w:color="auto" w:fill="auto"/>
        <w:spacing w:before="0" w:after="360" w:line="295" w:lineRule="exact"/>
        <w:ind w:left="200" w:right="140" w:firstLine="0"/>
        <w:jc w:val="left"/>
      </w:pPr>
      <w:r>
        <w:t>федеральными органами государственной власти Аппарата полномочного представителя Президента российской Федерации в Дальневосточном федеральном округе</w:t>
      </w: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after="60" w:line="295" w:lineRule="exact"/>
        <w:ind w:left="200" w:right="20" w:hanging="180"/>
        <w:jc w:val="left"/>
      </w:pPr>
      <w:r>
        <w:t xml:space="preserve"> заместитель директора Департамента государственной политики в области средств массовой информации Министерства связи и массовых коммуникаций Российской Федерации</w:t>
      </w: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after="54" w:line="295" w:lineRule="exact"/>
        <w:ind w:left="200" w:right="20" w:hanging="180"/>
        <w:jc w:val="left"/>
      </w:pPr>
      <w:r>
        <w:t xml:space="preserve"> директор Департамента государственной политики в сфере физической культуры и спорта Министерства спорта, туризма и молодежной политики Российской Федерации</w:t>
      </w: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after="54" w:line="302" w:lineRule="exact"/>
        <w:ind w:left="200" w:right="1140" w:hanging="180"/>
        <w:jc w:val="both"/>
      </w:pPr>
      <w:r>
        <w:t xml:space="preserve"> заместитель министра Министерства труда, занятости и социальной защиты населения Республики Татарстан</w:t>
      </w: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line="310" w:lineRule="exact"/>
        <w:ind w:left="200" w:right="20" w:hanging="180"/>
        <w:jc w:val="left"/>
      </w:pPr>
      <w:r>
        <w:t xml:space="preserve"> заместитель руководителя Федерального </w:t>
      </w:r>
      <w:proofErr w:type="spellStart"/>
      <w:r>
        <w:t>медико</w:t>
      </w:r>
      <w:r>
        <w:softHyphen/>
        <w:t>биологического</w:t>
      </w:r>
      <w:proofErr w:type="spellEnd"/>
      <w:r>
        <w:t xml:space="preserve"> агентства</w:t>
      </w: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line="410" w:lineRule="exact"/>
        <w:ind w:left="200" w:hanging="180"/>
        <w:jc w:val="left"/>
      </w:pPr>
      <w:r>
        <w:t xml:space="preserve"> министр социальной защиты населения</w:t>
      </w:r>
    </w:p>
    <w:p w:rsidR="000F2A66" w:rsidRDefault="001F0FEF">
      <w:pPr>
        <w:pStyle w:val="Style4"/>
        <w:shd w:val="clear" w:color="auto" w:fill="auto"/>
        <w:spacing w:before="0" w:line="410" w:lineRule="exact"/>
        <w:ind w:left="200" w:hanging="180"/>
        <w:jc w:val="left"/>
      </w:pPr>
      <w:r>
        <w:t>Тверской области</w:t>
      </w: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after="267" w:line="410" w:lineRule="exact"/>
        <w:ind w:left="200" w:hanging="180"/>
        <w:jc w:val="left"/>
      </w:pPr>
      <w:r>
        <w:t xml:space="preserve"> министр социального развития Саратовской области</w:t>
      </w: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line="302" w:lineRule="exact"/>
        <w:ind w:left="200" w:right="20" w:hanging="180"/>
        <w:jc w:val="left"/>
      </w:pPr>
      <w:r>
        <w:t xml:space="preserve"> начальник отдела надзора и контроля по вопросам особенностей регулирования труда отдельных категорий работников Федеральной службы по труду и занятости Российской Федерации</w:t>
      </w:r>
      <w:r>
        <w:br w:type="page"/>
      </w:r>
    </w:p>
    <w:p w:rsidR="000F2A66" w:rsidRDefault="001F0FEF">
      <w:pPr>
        <w:pStyle w:val="Style4"/>
        <w:shd w:val="clear" w:color="auto" w:fill="auto"/>
        <w:spacing w:before="0" w:line="240" w:lineRule="exact"/>
        <w:ind w:left="20" w:firstLine="0"/>
        <w:jc w:val="left"/>
      </w:pPr>
      <w:proofErr w:type="spellStart"/>
      <w:r>
        <w:lastRenderedPageBreak/>
        <w:t>Ядыкин</w:t>
      </w:r>
      <w:proofErr w:type="spellEnd"/>
    </w:p>
    <w:p w:rsidR="000F2A66" w:rsidRDefault="001F0FEF">
      <w:pPr>
        <w:pStyle w:val="Style4"/>
        <w:shd w:val="clear" w:color="auto" w:fill="auto"/>
        <w:spacing w:before="0" w:after="293" w:line="240" w:lineRule="exact"/>
        <w:ind w:left="20" w:firstLine="0"/>
        <w:jc w:val="left"/>
      </w:pPr>
      <w:r>
        <w:t>Игорь Андреевич</w:t>
      </w:r>
    </w:p>
    <w:p w:rsidR="000F2A66" w:rsidRDefault="001F0FEF">
      <w:pPr>
        <w:pStyle w:val="Style4"/>
        <w:shd w:val="clear" w:color="auto" w:fill="auto"/>
        <w:spacing w:before="0" w:line="240" w:lineRule="exact"/>
        <w:ind w:left="20" w:firstLine="0"/>
        <w:jc w:val="left"/>
      </w:pPr>
      <w:r>
        <w:t>Яковлев</w:t>
      </w:r>
    </w:p>
    <w:p w:rsidR="000F2A66" w:rsidRDefault="001F0FEF">
      <w:pPr>
        <w:pStyle w:val="Style4"/>
        <w:shd w:val="clear" w:color="auto" w:fill="auto"/>
        <w:spacing w:before="0" w:line="240" w:lineRule="exact"/>
        <w:ind w:left="20" w:firstLine="0"/>
        <w:jc w:val="left"/>
      </w:pPr>
      <w:r>
        <w:t>Сергей Александрович</w:t>
      </w:r>
    </w:p>
    <w:p w:rsidR="00E32CA8" w:rsidRDefault="00E32CA8" w:rsidP="00E32CA8">
      <w:pPr>
        <w:pStyle w:val="Style4"/>
        <w:shd w:val="clear" w:color="auto" w:fill="auto"/>
        <w:spacing w:before="0" w:line="295" w:lineRule="exact"/>
        <w:ind w:left="20" w:firstLine="0"/>
        <w:jc w:val="left"/>
      </w:pPr>
    </w:p>
    <w:p w:rsidR="00E32CA8" w:rsidRDefault="00E32CA8" w:rsidP="00E32CA8">
      <w:pPr>
        <w:pStyle w:val="Style4"/>
        <w:shd w:val="clear" w:color="auto" w:fill="auto"/>
        <w:spacing w:before="0" w:line="295" w:lineRule="exact"/>
        <w:ind w:left="20" w:firstLine="0"/>
        <w:jc w:val="left"/>
      </w:pPr>
    </w:p>
    <w:p w:rsidR="00E32CA8" w:rsidRDefault="00E32CA8" w:rsidP="00E32CA8">
      <w:pPr>
        <w:pStyle w:val="Style4"/>
        <w:shd w:val="clear" w:color="auto" w:fill="auto"/>
        <w:spacing w:before="0" w:line="295" w:lineRule="exact"/>
        <w:ind w:left="20" w:firstLine="0"/>
        <w:jc w:val="left"/>
      </w:pPr>
    </w:p>
    <w:p w:rsidR="00E32CA8" w:rsidRDefault="00E32CA8" w:rsidP="00E32CA8">
      <w:pPr>
        <w:pStyle w:val="Style4"/>
        <w:shd w:val="clear" w:color="auto" w:fill="auto"/>
        <w:spacing w:before="0" w:line="295" w:lineRule="exact"/>
        <w:ind w:firstLine="0"/>
        <w:jc w:val="left"/>
      </w:pP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line="295" w:lineRule="exact"/>
        <w:ind w:left="20" w:firstLine="0"/>
        <w:jc w:val="left"/>
      </w:pPr>
      <w:r>
        <w:t xml:space="preserve"> советник помощника полномочного представителя Президента Российской Федерации в Сибирском Федеральном округе</w:t>
      </w:r>
    </w:p>
    <w:p w:rsidR="000F2A66" w:rsidRDefault="001F0FEF">
      <w:pPr>
        <w:pStyle w:val="Style4"/>
        <w:numPr>
          <w:ilvl w:val="0"/>
          <w:numId w:val="1"/>
        </w:numPr>
        <w:shd w:val="clear" w:color="auto" w:fill="auto"/>
        <w:spacing w:before="0" w:line="295" w:lineRule="exact"/>
        <w:ind w:left="180" w:hanging="180"/>
        <w:jc w:val="left"/>
        <w:sectPr w:rsidR="000F2A66">
          <w:type w:val="continuous"/>
          <w:pgSz w:w="11909" w:h="16834"/>
          <w:pgMar w:top="1404" w:right="1062" w:bottom="973" w:left="1091" w:header="0" w:footer="3" w:gutter="0"/>
          <w:cols w:num="2" w:space="720" w:equalWidth="0">
            <w:col w:w="2670" w:space="964"/>
            <w:col w:w="6121"/>
          </w:cols>
          <w:noEndnote/>
          <w:docGrid w:linePitch="360"/>
        </w:sectPr>
      </w:pPr>
      <w:r>
        <w:t xml:space="preserve"> главный специалист-эксперт отдела правового регулирования в сфере социального страхования и социальной защиты населения Правового департамента Министерства здравоохранения и социального развития Российской Федерации</w:t>
      </w:r>
    </w:p>
    <w:p w:rsidR="000F2A66" w:rsidRDefault="000F2A66">
      <w:pPr>
        <w:spacing w:line="240" w:lineRule="exact"/>
        <w:rPr>
          <w:sz w:val="19"/>
          <w:szCs w:val="19"/>
        </w:rPr>
      </w:pPr>
    </w:p>
    <w:p w:rsidR="000F2A66" w:rsidRDefault="000F2A66">
      <w:pPr>
        <w:spacing w:line="240" w:lineRule="exact"/>
        <w:rPr>
          <w:sz w:val="19"/>
          <w:szCs w:val="19"/>
        </w:rPr>
      </w:pPr>
    </w:p>
    <w:p w:rsidR="000F2A66" w:rsidRDefault="000F2A66">
      <w:pPr>
        <w:spacing w:line="240" w:lineRule="exact"/>
        <w:rPr>
          <w:sz w:val="19"/>
          <w:szCs w:val="19"/>
        </w:rPr>
      </w:pPr>
    </w:p>
    <w:p w:rsidR="000F2A66" w:rsidRDefault="000F2A66">
      <w:pPr>
        <w:spacing w:line="240" w:lineRule="exact"/>
        <w:rPr>
          <w:sz w:val="19"/>
          <w:szCs w:val="19"/>
        </w:rPr>
      </w:pPr>
    </w:p>
    <w:p w:rsidR="000F2A66" w:rsidRDefault="000F2A66">
      <w:pPr>
        <w:spacing w:before="61" w:after="61" w:line="240" w:lineRule="exact"/>
        <w:rPr>
          <w:sz w:val="19"/>
          <w:szCs w:val="19"/>
        </w:rPr>
      </w:pPr>
    </w:p>
    <w:p w:rsidR="000F2A66" w:rsidRDefault="000F2A66">
      <w:pPr>
        <w:rPr>
          <w:sz w:val="2"/>
          <w:szCs w:val="2"/>
        </w:rPr>
        <w:sectPr w:rsidR="000F2A66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F2A66" w:rsidRDefault="001F0FEF">
      <w:pPr>
        <w:pStyle w:val="Style2"/>
        <w:shd w:val="clear" w:color="auto" w:fill="auto"/>
        <w:spacing w:after="240" w:line="302" w:lineRule="exact"/>
        <w:ind w:left="720" w:right="20"/>
        <w:jc w:val="left"/>
      </w:pPr>
      <w:r>
        <w:t>I. О ходе реализации государственной программы Российской Федерации «Доступная среда» на 2011-2015 годы в 2011 году</w:t>
      </w:r>
    </w:p>
    <w:p w:rsidR="000F2A66" w:rsidRDefault="001F0FEF">
      <w:pPr>
        <w:pStyle w:val="Style4"/>
        <w:shd w:val="clear" w:color="auto" w:fill="auto"/>
        <w:spacing w:before="0" w:after="349" w:line="302" w:lineRule="exact"/>
        <w:ind w:right="20" w:firstLine="0"/>
        <w:jc w:val="both"/>
      </w:pPr>
      <w:r>
        <w:t>(</w:t>
      </w:r>
      <w:proofErr w:type="spellStart"/>
      <w:r>
        <w:t>Топилин</w:t>
      </w:r>
      <w:proofErr w:type="spellEnd"/>
      <w:r>
        <w:t xml:space="preserve">, Лекарев, </w:t>
      </w:r>
      <w:proofErr w:type="spellStart"/>
      <w:r>
        <w:t>Гусенкова</w:t>
      </w:r>
      <w:proofErr w:type="spellEnd"/>
      <w:r>
        <w:t xml:space="preserve">, </w:t>
      </w:r>
      <w:proofErr w:type="spellStart"/>
      <w:r>
        <w:t>Афонина</w:t>
      </w:r>
      <w:proofErr w:type="spellEnd"/>
      <w:r>
        <w:t xml:space="preserve">, Субботин, Исаков, </w:t>
      </w:r>
      <w:proofErr w:type="spellStart"/>
      <w:r>
        <w:t>Жиляев</w:t>
      </w:r>
      <w:proofErr w:type="spellEnd"/>
      <w:r>
        <w:t xml:space="preserve">, Попов, </w:t>
      </w:r>
      <w:proofErr w:type="spellStart"/>
      <w:r>
        <w:t>Бунегина</w:t>
      </w:r>
      <w:proofErr w:type="spellEnd"/>
      <w:r>
        <w:t>, Томилова, Михайлова, Просвирякова, Хохлова, Чернышев, Ломакин- Румянцев, Гришин, Иванов)</w:t>
      </w:r>
    </w:p>
    <w:p w:rsidR="000F2A66" w:rsidRDefault="001F0FEF">
      <w:pPr>
        <w:pStyle w:val="Style4"/>
        <w:numPr>
          <w:ilvl w:val="0"/>
          <w:numId w:val="2"/>
        </w:numPr>
        <w:shd w:val="clear" w:color="auto" w:fill="auto"/>
        <w:spacing w:before="0" w:after="540" w:line="317" w:lineRule="exact"/>
        <w:ind w:left="720" w:right="20"/>
        <w:jc w:val="both"/>
      </w:pPr>
      <w:r>
        <w:t xml:space="preserve"> </w:t>
      </w:r>
      <w:proofErr w:type="spellStart"/>
      <w:r>
        <w:t>Минобрнауки</w:t>
      </w:r>
      <w:proofErr w:type="spellEnd"/>
      <w:r>
        <w:t xml:space="preserve"> России завершить организацию работ по заключению соглашений между Министерством образования и науки Российской Федерации и высшими исполнительными органами государственной власти субъектов Российской Федерации о предоставлении в 2011 году субсидии из федерального бюджета бюджетам субъектов Российской Федерации на проведение мероприятий по формированию в субъектах Российской Федерации сети базовых образовательных учреждений, обеспечивающих совместное обучение инвалидов и лиц, не имеющих нарушений развития, а также по перечислению указанных субсидий и проинформировать о проделанной работе </w:t>
      </w:r>
      <w:proofErr w:type="spellStart"/>
      <w:r>
        <w:t>Минздравсоцразвития</w:t>
      </w:r>
      <w:proofErr w:type="spellEnd"/>
      <w:r>
        <w:t xml:space="preserve"> России, как ответственного исполнителя Программы, координирующего деятельность соисполнителей Программы до 1 декабря 2011 года.</w:t>
      </w:r>
    </w:p>
    <w:p w:rsidR="000F2A66" w:rsidRDefault="001F0FEF">
      <w:pPr>
        <w:pStyle w:val="Style4"/>
        <w:numPr>
          <w:ilvl w:val="0"/>
          <w:numId w:val="2"/>
        </w:numPr>
        <w:shd w:val="clear" w:color="auto" w:fill="auto"/>
        <w:spacing w:before="0" w:after="540" w:line="317" w:lineRule="exact"/>
        <w:ind w:left="720" w:right="20"/>
        <w:jc w:val="both"/>
      </w:pPr>
      <w:r>
        <w:t xml:space="preserve"> </w:t>
      </w:r>
      <w:proofErr w:type="spellStart"/>
      <w:r>
        <w:t>Минобрнауки</w:t>
      </w:r>
      <w:proofErr w:type="spellEnd"/>
      <w:r>
        <w:t xml:space="preserve"> России совместно с </w:t>
      </w:r>
      <w:proofErr w:type="spellStart"/>
      <w:r>
        <w:t>Минздравсоцразвития</w:t>
      </w:r>
      <w:proofErr w:type="spellEnd"/>
      <w:r>
        <w:t xml:space="preserve"> России и при участии общественных организаций инвалидов до 1 декабря 2011 года проработать проект федерального закона «Об образовании в Российской Федерации» в части обучения детей-инвалидов.</w:t>
      </w:r>
    </w:p>
    <w:p w:rsidR="000F2A66" w:rsidRDefault="001F0FEF">
      <w:pPr>
        <w:pStyle w:val="Style4"/>
        <w:numPr>
          <w:ilvl w:val="0"/>
          <w:numId w:val="2"/>
        </w:numPr>
        <w:shd w:val="clear" w:color="auto" w:fill="auto"/>
        <w:spacing w:before="0" w:line="317" w:lineRule="exact"/>
        <w:ind w:left="720" w:right="20"/>
        <w:jc w:val="both"/>
      </w:pPr>
      <w:r>
        <w:t xml:space="preserve"> </w:t>
      </w:r>
      <w:proofErr w:type="spellStart"/>
      <w:r>
        <w:t>Минспорттуризма</w:t>
      </w:r>
      <w:proofErr w:type="spellEnd"/>
      <w:r>
        <w:t xml:space="preserve"> России завершить организацию работ по заключению соглашений между Министерством спорта, туризма и молодежной политики Российской Федерации и высшими исполнительными органами государственной власти субъектов Российской Федерации о предоставлении в 2011 году субсидии из федерального бюджета бюджетам субъектов Российской Федерации на поддержку учреждений спортивной направленности по адаптивной физической культуре и</w:t>
      </w:r>
      <w:r>
        <w:br w:type="page"/>
      </w:r>
    </w:p>
    <w:p w:rsidR="000F2A66" w:rsidRDefault="001F0FEF">
      <w:pPr>
        <w:pStyle w:val="Style4"/>
        <w:shd w:val="clear" w:color="auto" w:fill="auto"/>
        <w:spacing w:before="0" w:after="486" w:line="324" w:lineRule="exact"/>
        <w:ind w:left="380" w:right="20" w:firstLine="0"/>
        <w:jc w:val="both"/>
      </w:pPr>
      <w:r>
        <w:lastRenderedPageBreak/>
        <w:t xml:space="preserve">спорту в субъектах Российской Федерации, а также по перечислению указанных субсидий и проинформировать о проделанной работе </w:t>
      </w:r>
      <w:proofErr w:type="spellStart"/>
      <w:r>
        <w:t>Минздравсоцразвития</w:t>
      </w:r>
      <w:proofErr w:type="spellEnd"/>
      <w:r>
        <w:t xml:space="preserve"> России, как ответственного исполнителя Программы, координирующего деятельность соисполнителей Программы до I декабря 2011 года.</w:t>
      </w:r>
    </w:p>
    <w:p w:rsidR="000F2A66" w:rsidRDefault="001F0FEF">
      <w:pPr>
        <w:pStyle w:val="Style4"/>
        <w:numPr>
          <w:ilvl w:val="0"/>
          <w:numId w:val="2"/>
        </w:numPr>
        <w:shd w:val="clear" w:color="auto" w:fill="auto"/>
        <w:spacing w:before="0" w:after="480" w:line="317" w:lineRule="exact"/>
        <w:ind w:left="380" w:right="20"/>
        <w:jc w:val="both"/>
      </w:pPr>
      <w:r>
        <w:t xml:space="preserve"> </w:t>
      </w:r>
      <w:proofErr w:type="spellStart"/>
      <w:r>
        <w:t>Минкомсвязи</w:t>
      </w:r>
      <w:proofErr w:type="spellEnd"/>
      <w:r>
        <w:t xml:space="preserve"> России завершить работу по организации скрытого </w:t>
      </w:r>
      <w:proofErr w:type="spellStart"/>
      <w:r>
        <w:t>субтитрирования</w:t>
      </w:r>
      <w:proofErr w:type="spellEnd"/>
      <w:r>
        <w:t xml:space="preserve"> телевизионных программ общероссийских обязательных общедоступных телеканалов в 2011 году, в случае необходимости внесения изменений в постановление Российской Федерации № 175 от 17 марта 2011 года в части организации скрытого </w:t>
      </w:r>
      <w:proofErr w:type="spellStart"/>
      <w:r>
        <w:t>субтитрирования</w:t>
      </w:r>
      <w:proofErr w:type="spellEnd"/>
      <w:r>
        <w:t xml:space="preserve"> телевизионных программ общероссийских обязательных общедоступных телеканалов в 2012 году в установленном порядке представить предложения в </w:t>
      </w:r>
      <w:proofErr w:type="spellStart"/>
      <w:r>
        <w:t>Минздравсоцразвития</w:t>
      </w:r>
      <w:proofErr w:type="spellEnd"/>
      <w:r>
        <w:t xml:space="preserve"> России до 1 ноября 2011 года.</w:t>
      </w:r>
    </w:p>
    <w:p w:rsidR="000F2A66" w:rsidRDefault="001F0FEF">
      <w:pPr>
        <w:pStyle w:val="Style4"/>
        <w:numPr>
          <w:ilvl w:val="0"/>
          <w:numId w:val="2"/>
        </w:numPr>
        <w:shd w:val="clear" w:color="auto" w:fill="auto"/>
        <w:spacing w:before="0" w:after="480" w:line="317" w:lineRule="exact"/>
        <w:ind w:left="380" w:right="20"/>
        <w:jc w:val="both"/>
      </w:pPr>
      <w:r>
        <w:t xml:space="preserve"> ФМБА России внести необходимые изменения в проектно-сметную документацию на строительство протезно-ортопедического восстановительного центра в г. Москва по адресу ул. Ивана Сусанина, д. 3, включенного в государственную программу Российской Федерации «Доступная среда» на </w:t>
      </w:r>
      <w:r>
        <w:rPr>
          <w:rStyle w:val="CharStyle13"/>
        </w:rPr>
        <w:t>2011-2015</w:t>
      </w:r>
      <w:r>
        <w:t xml:space="preserve"> годы, направить пакет документов на государственную экспертизу и представить в </w:t>
      </w:r>
      <w:proofErr w:type="spellStart"/>
      <w:r>
        <w:t>Минздравсоцразвития</w:t>
      </w:r>
      <w:proofErr w:type="spellEnd"/>
      <w:r>
        <w:t xml:space="preserve"> России положительное заключение государственной экспертизы до 1 декабря 2011 года.</w:t>
      </w:r>
    </w:p>
    <w:p w:rsidR="000F2A66" w:rsidRDefault="001F0FEF">
      <w:pPr>
        <w:pStyle w:val="Style4"/>
        <w:numPr>
          <w:ilvl w:val="0"/>
          <w:numId w:val="2"/>
        </w:numPr>
        <w:shd w:val="clear" w:color="auto" w:fill="auto"/>
        <w:spacing w:before="0" w:after="480" w:line="317" w:lineRule="exact"/>
        <w:ind w:left="380" w:right="20"/>
        <w:jc w:val="both"/>
      </w:pPr>
      <w:r>
        <w:t xml:space="preserve"> </w:t>
      </w:r>
      <w:proofErr w:type="spellStart"/>
      <w:r>
        <w:t>Минрегиону</w:t>
      </w:r>
      <w:proofErr w:type="spellEnd"/>
      <w:r>
        <w:t xml:space="preserve"> России, </w:t>
      </w:r>
      <w:proofErr w:type="spellStart"/>
      <w:r>
        <w:t>Минобрнауки</w:t>
      </w:r>
      <w:proofErr w:type="spellEnd"/>
      <w:r>
        <w:t xml:space="preserve"> России, Минтрансу России, </w:t>
      </w:r>
      <w:proofErr w:type="spellStart"/>
      <w:r>
        <w:t>Минкомсвязи</w:t>
      </w:r>
      <w:proofErr w:type="spellEnd"/>
      <w:r>
        <w:t xml:space="preserve"> России, </w:t>
      </w:r>
      <w:proofErr w:type="spellStart"/>
      <w:r>
        <w:t>Минспорттуризма</w:t>
      </w:r>
      <w:proofErr w:type="spellEnd"/>
      <w:r>
        <w:t xml:space="preserve"> России, </w:t>
      </w:r>
      <w:proofErr w:type="spellStart"/>
      <w:r>
        <w:t>Минпромторгу</w:t>
      </w:r>
      <w:proofErr w:type="spellEnd"/>
      <w:r>
        <w:t xml:space="preserve"> России, Минкультуры России при реализации мероприятий государственной программы Российской Федерации «Доступная среда» на 2011-2015 годы привлекать общественные организации инвалидов.</w:t>
      </w:r>
    </w:p>
    <w:p w:rsidR="000F2A66" w:rsidRDefault="001F0FEF">
      <w:pPr>
        <w:pStyle w:val="Style4"/>
        <w:numPr>
          <w:ilvl w:val="0"/>
          <w:numId w:val="2"/>
        </w:numPr>
        <w:shd w:val="clear" w:color="auto" w:fill="auto"/>
        <w:spacing w:before="0" w:after="492" w:line="317" w:lineRule="exact"/>
        <w:ind w:left="380" w:right="20"/>
        <w:jc w:val="both"/>
      </w:pPr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России,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Минспорттуризму</w:t>
      </w:r>
      <w:proofErr w:type="spellEnd"/>
      <w:r>
        <w:t xml:space="preserve"> России до 1 февраля 2012 года разработать и утвердить распределение в 2012 году субсидий из федерального бюджета бюджетам субъектов Российской Федерации на реализацию мероприятий в рамках государственной программы Российской Федерации «Доступная среда» на 2011-2015 годы по компетенции.</w:t>
      </w:r>
    </w:p>
    <w:p w:rsidR="000F2A66" w:rsidRDefault="001F0FEF">
      <w:pPr>
        <w:pStyle w:val="Style4"/>
        <w:numPr>
          <w:ilvl w:val="0"/>
          <w:numId w:val="2"/>
        </w:numPr>
        <w:shd w:val="clear" w:color="auto" w:fill="auto"/>
        <w:spacing w:before="0" w:line="302" w:lineRule="exact"/>
        <w:ind w:left="380" w:right="20"/>
        <w:jc w:val="both"/>
      </w:pPr>
      <w:r>
        <w:t xml:space="preserve"> </w:t>
      </w:r>
      <w:proofErr w:type="spellStart"/>
      <w:r>
        <w:t>Минрегиону</w:t>
      </w:r>
      <w:proofErr w:type="spellEnd"/>
      <w:r>
        <w:t xml:space="preserve"> России осуществлять реализацию мероприятий государственной программы Российской Федерации «Доступная среда» на 2011-2015 годы совместно с субъектами Российской Федерации (Республика Татарстан, Тверская и Саратовская области).</w:t>
      </w:r>
      <w:r>
        <w:br w:type="page"/>
      </w:r>
    </w:p>
    <w:p w:rsidR="000F2A66" w:rsidRDefault="001F0FEF">
      <w:pPr>
        <w:pStyle w:val="Style4"/>
        <w:numPr>
          <w:ilvl w:val="0"/>
          <w:numId w:val="2"/>
        </w:numPr>
        <w:shd w:val="clear" w:color="auto" w:fill="auto"/>
        <w:spacing w:before="0" w:after="72" w:line="331" w:lineRule="exact"/>
        <w:ind w:left="360" w:right="20" w:hanging="340"/>
        <w:jc w:val="both"/>
      </w:pPr>
      <w:r>
        <w:lastRenderedPageBreak/>
        <w:t xml:space="preserve"> Субъектам Российской Федерации (Республика Татарстан, Тверская и Саратовская области):</w:t>
      </w:r>
    </w:p>
    <w:p w:rsidR="000F2A66" w:rsidRDefault="001F0FEF">
      <w:pPr>
        <w:pStyle w:val="Style4"/>
        <w:numPr>
          <w:ilvl w:val="1"/>
          <w:numId w:val="2"/>
        </w:numPr>
        <w:shd w:val="clear" w:color="auto" w:fill="auto"/>
        <w:spacing w:before="0" w:after="60" w:line="317" w:lineRule="exact"/>
        <w:ind w:left="360" w:right="20" w:hanging="340"/>
        <w:jc w:val="both"/>
      </w:pPr>
      <w:r>
        <w:t xml:space="preserve"> Принять исчерпывающие меры по проведению конкурсных процедур и заключению государственных контрактов с целью своевременной реализации пилотного проекта по формированию доступной среды на уровне субъектов Российской Федерации;</w:t>
      </w:r>
    </w:p>
    <w:p w:rsidR="000F2A66" w:rsidRDefault="001F0FEF">
      <w:pPr>
        <w:pStyle w:val="Style4"/>
        <w:numPr>
          <w:ilvl w:val="1"/>
          <w:numId w:val="2"/>
        </w:numPr>
        <w:shd w:val="clear" w:color="auto" w:fill="auto"/>
        <w:spacing w:before="0" w:after="60" w:line="317" w:lineRule="exact"/>
        <w:ind w:left="360" w:right="20" w:hanging="340"/>
        <w:jc w:val="both"/>
      </w:pPr>
      <w:r>
        <w:t xml:space="preserve"> при реализации мероприятий региональных программ, разработанных с учетом технического задания пилотного проекта по отработке формирования доступной среды на уровне субъектов Российской Федерации обеспечить уровень </w:t>
      </w:r>
      <w:proofErr w:type="spellStart"/>
      <w:r>
        <w:t>софинансирования</w:t>
      </w:r>
      <w:proofErr w:type="spellEnd"/>
      <w:r>
        <w:t xml:space="preserve">, предусмотренный </w:t>
      </w:r>
      <w:proofErr w:type="gramStart"/>
      <w:r>
        <w:t>соглашениями</w:t>
      </w:r>
      <w:proofErr w:type="gramEnd"/>
      <w:r>
        <w:t xml:space="preserve"> заключенными между Министерством здравоохранения и социального развития Российской Федерации и высшими исполнительными органами государственной власти указанных субъектов Российской Федерации;</w:t>
      </w:r>
    </w:p>
    <w:p w:rsidR="000F2A66" w:rsidRDefault="001F0FEF">
      <w:pPr>
        <w:pStyle w:val="Style4"/>
        <w:numPr>
          <w:ilvl w:val="1"/>
          <w:numId w:val="2"/>
        </w:numPr>
        <w:shd w:val="clear" w:color="auto" w:fill="auto"/>
        <w:spacing w:before="0" w:after="60" w:line="317" w:lineRule="exact"/>
        <w:ind w:left="360" w:right="20" w:hanging="340"/>
        <w:jc w:val="both"/>
      </w:pPr>
      <w:r>
        <w:t xml:space="preserve"> в срок до 15 ноября 2011 года представить в </w:t>
      </w:r>
      <w:proofErr w:type="spellStart"/>
      <w:r>
        <w:t>Минздравсоцразвития</w:t>
      </w:r>
      <w:proofErr w:type="spellEnd"/>
      <w:r>
        <w:t xml:space="preserve"> России информацию о численности инвалидов, проживающих на территории субъекта Российской Федерации по состоянию на 1 ноября 2011 года и уровне расчетной бюджетной обеспеченности субъекта Российской Федерации на 2012 год, рассчитанный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</w:t>
      </w:r>
      <w:r>
        <w:rPr>
          <w:lang w:val="en-US" w:eastAsia="en-US" w:bidi="en-US"/>
        </w:rPr>
        <w:t>N</w:t>
      </w:r>
      <w:r w:rsidRPr="00E32CA8">
        <w:rPr>
          <w:lang w:eastAsia="en-US" w:bidi="en-US"/>
        </w:rPr>
        <w:t xml:space="preserve"> </w:t>
      </w:r>
      <w:r>
        <w:t>670 "О распределении дотаций на выравнивание бюджетной обеспеченности субъектов Российской Федерации";</w:t>
      </w:r>
    </w:p>
    <w:p w:rsidR="000F2A66" w:rsidRDefault="001F0FEF">
      <w:pPr>
        <w:pStyle w:val="Style4"/>
        <w:numPr>
          <w:ilvl w:val="1"/>
          <w:numId w:val="2"/>
        </w:numPr>
        <w:shd w:val="clear" w:color="auto" w:fill="auto"/>
        <w:spacing w:before="0" w:after="378" w:line="317" w:lineRule="exact"/>
        <w:ind w:left="360" w:right="20" w:hanging="340"/>
        <w:jc w:val="both"/>
      </w:pPr>
      <w:r>
        <w:t xml:space="preserve"> в срок до 15 декабря 2011 года представить в </w:t>
      </w:r>
      <w:proofErr w:type="spellStart"/>
      <w:r>
        <w:t>Минздравсоцразвития</w:t>
      </w:r>
      <w:proofErr w:type="spellEnd"/>
      <w:r>
        <w:t xml:space="preserve"> России проект программы субъекта Российской Федерации на 2012 год, разработанную с учетом технического задания на пилотный проект по отработке формирования доступной среды на уровне субъектов Российской Федерации, утвержденного приказом </w:t>
      </w:r>
      <w:proofErr w:type="spellStart"/>
      <w:r>
        <w:t>Минздравсоцразвития</w:t>
      </w:r>
      <w:proofErr w:type="spellEnd"/>
      <w:r>
        <w:t xml:space="preserve"> России № 712н.</w:t>
      </w:r>
    </w:p>
    <w:p w:rsidR="000F2A66" w:rsidRDefault="001F0FEF">
      <w:pPr>
        <w:pStyle w:val="Style4"/>
        <w:numPr>
          <w:ilvl w:val="0"/>
          <w:numId w:val="2"/>
        </w:numPr>
        <w:shd w:val="clear" w:color="auto" w:fill="auto"/>
        <w:spacing w:before="0" w:line="295" w:lineRule="exact"/>
        <w:ind w:left="360" w:right="20" w:hanging="340"/>
        <w:jc w:val="both"/>
      </w:pPr>
      <w:r>
        <w:t xml:space="preserve"> Департаменту организации медицинской профилактики, медицинской помощи и развития здравоохранения </w:t>
      </w:r>
      <w:proofErr w:type="spellStart"/>
      <w:r>
        <w:t>Минздравсоцразвития</w:t>
      </w:r>
      <w:proofErr w:type="spellEnd"/>
      <w:r>
        <w:t xml:space="preserve"> России (О.В. Кривонос) совместно с Департаментом развития медицинского страхования </w:t>
      </w:r>
      <w:proofErr w:type="spellStart"/>
      <w:r>
        <w:t>Минздравсоцразвития</w:t>
      </w:r>
      <w:proofErr w:type="spellEnd"/>
      <w:r>
        <w:t xml:space="preserve"> России (В .А. Зеленский) и с Департаментом по делам инвалидов </w:t>
      </w:r>
      <w:proofErr w:type="spellStart"/>
      <w:r>
        <w:t>Минздравсоцразвития</w:t>
      </w:r>
      <w:proofErr w:type="spellEnd"/>
      <w:r>
        <w:t xml:space="preserve"> России (Г.Г. Лекареву) изучить опыт Тверской области при реализации пилотного проекта по формированию доступной среды на уровне субъектов Российской Федерации в части адаптации объектов медицинских организаций, оказывающих медицинскую помощь (медицинские услуги), а также предоставления услуг в сфере здравоохранения с учетом особых потребностей инвалидов.</w:t>
      </w:r>
      <w:r>
        <w:br w:type="page"/>
      </w:r>
    </w:p>
    <w:p w:rsidR="000F2A66" w:rsidRDefault="001F0FEF">
      <w:pPr>
        <w:pStyle w:val="Style14"/>
        <w:numPr>
          <w:ilvl w:val="0"/>
          <w:numId w:val="3"/>
        </w:numPr>
        <w:shd w:val="clear" w:color="auto" w:fill="auto"/>
        <w:tabs>
          <w:tab w:val="left" w:pos="481"/>
        </w:tabs>
        <w:spacing w:after="344"/>
        <w:ind w:left="380" w:right="20"/>
      </w:pPr>
      <w:r>
        <w:lastRenderedPageBreak/>
        <w:t>О формировании рабочей группы для контроля за ходом реализации пилотного проекта по формированию доступной среды на уровне субъектов Российской Федерации в рамках реализации государственной программы Российской Федерации «Доступная среда» на 2011-2015 годы</w:t>
      </w:r>
    </w:p>
    <w:p w:rsidR="000F2A66" w:rsidRDefault="001F0FEF">
      <w:pPr>
        <w:pStyle w:val="Style4"/>
        <w:shd w:val="clear" w:color="auto" w:fill="auto"/>
        <w:spacing w:before="0" w:after="366" w:line="240" w:lineRule="exact"/>
        <w:ind w:firstLine="0"/>
      </w:pPr>
      <w:r>
        <w:t>(</w:t>
      </w:r>
      <w:proofErr w:type="spellStart"/>
      <w:r>
        <w:t>Топилин</w:t>
      </w:r>
      <w:proofErr w:type="spellEnd"/>
      <w:r>
        <w:t xml:space="preserve">, Лекарев, </w:t>
      </w:r>
      <w:proofErr w:type="spellStart"/>
      <w:r>
        <w:t>Гусенкова</w:t>
      </w:r>
      <w:proofErr w:type="spellEnd"/>
      <w:r>
        <w:t>)</w:t>
      </w:r>
    </w:p>
    <w:p w:rsidR="000F2A66" w:rsidRDefault="001F0FEF">
      <w:pPr>
        <w:pStyle w:val="Style4"/>
        <w:numPr>
          <w:ilvl w:val="0"/>
          <w:numId w:val="4"/>
        </w:numPr>
        <w:shd w:val="clear" w:color="auto" w:fill="auto"/>
        <w:spacing w:before="0" w:after="60" w:line="317" w:lineRule="exact"/>
        <w:ind w:left="1460" w:right="20" w:hanging="340"/>
        <w:jc w:val="both"/>
      </w:pPr>
      <w:r>
        <w:t xml:space="preserve"> Членам координационного совета до 1 ноября 2011 года представить в Департамент по делам инвалидов </w:t>
      </w:r>
      <w:proofErr w:type="spellStart"/>
      <w:r>
        <w:t>Минздравсоцразвития</w:t>
      </w:r>
      <w:proofErr w:type="spellEnd"/>
      <w:r>
        <w:t xml:space="preserve"> России (</w:t>
      </w:r>
      <w:proofErr w:type="spellStart"/>
      <w:r>
        <w:t>Г.Г.Лекарев</w:t>
      </w:r>
      <w:proofErr w:type="spellEnd"/>
      <w:r>
        <w:t>) кандидатуру для включения в состав рабочей группы для контроля за ходом реализации пилотного проекта по формированию доступной среды на уровне субъектов Российской Федерации.</w:t>
      </w:r>
    </w:p>
    <w:p w:rsidR="000F2A66" w:rsidRDefault="001F0FEF">
      <w:pPr>
        <w:pStyle w:val="Style4"/>
        <w:numPr>
          <w:ilvl w:val="0"/>
          <w:numId w:val="4"/>
        </w:numPr>
        <w:shd w:val="clear" w:color="auto" w:fill="auto"/>
        <w:tabs>
          <w:tab w:val="left" w:pos="4101"/>
        </w:tabs>
        <w:spacing w:before="0" w:after="858" w:line="317" w:lineRule="exact"/>
        <w:ind w:left="1460" w:right="20" w:hanging="340"/>
        <w:jc w:val="both"/>
      </w:pPr>
      <w:r>
        <w:t xml:space="preserve"> Департаменту по делам инвалидов </w:t>
      </w:r>
      <w:proofErr w:type="spellStart"/>
      <w:r>
        <w:t>Минздравсоцразвития</w:t>
      </w:r>
      <w:proofErr w:type="spellEnd"/>
      <w:r>
        <w:t xml:space="preserve"> России (</w:t>
      </w:r>
      <w:proofErr w:type="spellStart"/>
      <w:proofErr w:type="gramStart"/>
      <w:r>
        <w:t>Г.Г.Лекареву</w:t>
      </w:r>
      <w:proofErr w:type="spellEnd"/>
      <w:r>
        <w:t>)</w:t>
      </w:r>
      <w:r>
        <w:tab/>
      </w:r>
      <w:proofErr w:type="gramEnd"/>
      <w:r>
        <w:t>на основе представленных предложений сформировать состав указанной рабочей группы.</w:t>
      </w:r>
    </w:p>
    <w:p w:rsidR="000F2A66" w:rsidRDefault="001F0FEF">
      <w:pPr>
        <w:pStyle w:val="Style14"/>
        <w:numPr>
          <w:ilvl w:val="0"/>
          <w:numId w:val="3"/>
        </w:numPr>
        <w:shd w:val="clear" w:color="auto" w:fill="auto"/>
        <w:tabs>
          <w:tab w:val="left" w:pos="520"/>
        </w:tabs>
        <w:spacing w:after="524"/>
        <w:ind w:left="20" w:right="20" w:firstLine="0"/>
      </w:pPr>
      <w:r>
        <w:t xml:space="preserve">О формировании рабочей группы для контроля за ходом подготовки и реализацией пилотного проекта по отработке подходов к организации и проведению медико-социальной экспертизы и реабилитации инвалидов с учетом положений </w:t>
      </w:r>
      <w:proofErr w:type="spellStart"/>
      <w:r>
        <w:t>Мевдународной</w:t>
      </w:r>
      <w:proofErr w:type="spellEnd"/>
      <w:r>
        <w:t xml:space="preserve"> классификации функционирования, ограничений жизнедеятельности и здоровья в рамках реализации мероприятий государственной программы Российской Федерации «Доступная среда» на 2011-2015 годы</w:t>
      </w:r>
    </w:p>
    <w:p w:rsidR="000F2A66" w:rsidRDefault="001F0FEF">
      <w:pPr>
        <w:pStyle w:val="Style4"/>
        <w:shd w:val="clear" w:color="auto" w:fill="auto"/>
        <w:spacing w:before="0" w:after="201" w:line="240" w:lineRule="exact"/>
        <w:ind w:firstLine="0"/>
      </w:pPr>
      <w:r>
        <w:t>(</w:t>
      </w:r>
      <w:proofErr w:type="spellStart"/>
      <w:r>
        <w:t>Топилин</w:t>
      </w:r>
      <w:proofErr w:type="spellEnd"/>
      <w:r>
        <w:t xml:space="preserve">, Лекарев, </w:t>
      </w:r>
      <w:proofErr w:type="spellStart"/>
      <w:r>
        <w:t>Афонина</w:t>
      </w:r>
      <w:proofErr w:type="spellEnd"/>
      <w:r>
        <w:t>, Михайлова, Гришин)</w:t>
      </w:r>
    </w:p>
    <w:p w:rsidR="000F2A66" w:rsidRDefault="001F0FEF">
      <w:pPr>
        <w:pStyle w:val="Style4"/>
        <w:numPr>
          <w:ilvl w:val="0"/>
          <w:numId w:val="5"/>
        </w:numPr>
        <w:shd w:val="clear" w:color="auto" w:fill="auto"/>
        <w:spacing w:before="0" w:after="60" w:line="317" w:lineRule="exact"/>
        <w:ind w:left="700" w:right="20" w:hanging="340"/>
        <w:jc w:val="both"/>
      </w:pPr>
      <w:r>
        <w:t xml:space="preserve"> Членам координационного совета до 1 ноября 2011 года представить в Департамент по делам инвалидов </w:t>
      </w:r>
      <w:proofErr w:type="spellStart"/>
      <w:r>
        <w:t>Минздравсоцразвития</w:t>
      </w:r>
      <w:proofErr w:type="spellEnd"/>
      <w:r>
        <w:t xml:space="preserve"> России (</w:t>
      </w:r>
      <w:proofErr w:type="spellStart"/>
      <w:r>
        <w:t>Г.Г.Лекарев</w:t>
      </w:r>
      <w:proofErr w:type="spellEnd"/>
      <w:r>
        <w:t>) кандидатуру для включения в состав рабочей группы для контроля за ходом подготовки и реализацией пилотного проекта по отработке подходов к организации и проведению медико-социальной экспертизы и реабилитации инвалидов с учетом положений Международной классификации функционирования, ограничений жизнедеятельности и здоровья.</w:t>
      </w:r>
    </w:p>
    <w:p w:rsidR="000F2A66" w:rsidRDefault="001F0FEF">
      <w:pPr>
        <w:pStyle w:val="Style4"/>
        <w:numPr>
          <w:ilvl w:val="0"/>
          <w:numId w:val="5"/>
        </w:numPr>
        <w:shd w:val="clear" w:color="auto" w:fill="auto"/>
        <w:spacing w:before="0" w:line="317" w:lineRule="exact"/>
        <w:ind w:left="700" w:right="20" w:hanging="340"/>
        <w:jc w:val="both"/>
        <w:sectPr w:rsidR="000F2A66">
          <w:type w:val="continuous"/>
          <w:pgSz w:w="11909" w:h="16834"/>
          <w:pgMar w:top="1387" w:right="1159" w:bottom="941" w:left="1159" w:header="0" w:footer="3" w:gutter="216"/>
          <w:cols w:space="720"/>
          <w:noEndnote/>
          <w:rtlGutter/>
          <w:docGrid w:linePitch="360"/>
        </w:sectPr>
      </w:pPr>
      <w:r>
        <w:t xml:space="preserve"> Департаменту по делам инвалидов </w:t>
      </w:r>
      <w:proofErr w:type="spellStart"/>
      <w:r>
        <w:t>Минздравсоцразвития</w:t>
      </w:r>
      <w:proofErr w:type="spellEnd"/>
      <w:r>
        <w:t xml:space="preserve"> России (</w:t>
      </w:r>
      <w:proofErr w:type="spellStart"/>
      <w:r>
        <w:t>Г.Г.Лекареву</w:t>
      </w:r>
      <w:proofErr w:type="spellEnd"/>
      <w:r>
        <w:t>) на основе представленных предложений сформировать состав указанной рабочей группы.</w:t>
      </w:r>
    </w:p>
    <w:p w:rsidR="000F2A66" w:rsidRDefault="001F0FEF">
      <w:pPr>
        <w:pStyle w:val="Style16"/>
        <w:keepNext/>
        <w:keepLines/>
        <w:numPr>
          <w:ilvl w:val="0"/>
          <w:numId w:val="3"/>
        </w:numPr>
        <w:shd w:val="clear" w:color="auto" w:fill="auto"/>
        <w:tabs>
          <w:tab w:val="left" w:pos="524"/>
        </w:tabs>
        <w:spacing w:after="470"/>
        <w:ind w:left="20" w:right="20"/>
      </w:pPr>
      <w:bookmarkStart w:id="1" w:name="bookmark0"/>
      <w:r>
        <w:lastRenderedPageBreak/>
        <w:t>Согласование плана реализации мероприятий на 2012 год в рамках государственной программы Российской Федерации «Доступная среда» на 2011-2015 годы</w:t>
      </w:r>
      <w:bookmarkEnd w:id="1"/>
    </w:p>
    <w:p w:rsidR="000F2A66" w:rsidRDefault="001F0FEF">
      <w:pPr>
        <w:pStyle w:val="Style4"/>
        <w:shd w:val="clear" w:color="auto" w:fill="auto"/>
        <w:spacing w:before="0" w:after="546" w:line="240" w:lineRule="exact"/>
        <w:ind w:right="340" w:firstLine="0"/>
      </w:pPr>
      <w:r>
        <w:t>(</w:t>
      </w:r>
      <w:proofErr w:type="spellStart"/>
      <w:r>
        <w:t>Топилин</w:t>
      </w:r>
      <w:proofErr w:type="spellEnd"/>
      <w:r>
        <w:t xml:space="preserve">, </w:t>
      </w:r>
      <w:proofErr w:type="spellStart"/>
      <w:r>
        <w:t>Гусенкова</w:t>
      </w:r>
      <w:proofErr w:type="spellEnd"/>
      <w:r>
        <w:t>)</w:t>
      </w:r>
    </w:p>
    <w:p w:rsidR="000F2A66" w:rsidRDefault="001F0FEF">
      <w:pPr>
        <w:pStyle w:val="Style4"/>
        <w:numPr>
          <w:ilvl w:val="0"/>
          <w:numId w:val="6"/>
        </w:numPr>
        <w:shd w:val="clear" w:color="auto" w:fill="auto"/>
        <w:spacing w:before="0" w:after="60" w:line="317" w:lineRule="exact"/>
        <w:ind w:left="740" w:right="20" w:hanging="340"/>
        <w:jc w:val="both"/>
      </w:pPr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в срок до 25 октября 2011 года направить Соисполнителям Программы, план реализации государственной программы Российской Федерации «Доступная среда» на 2011-2015 годы, содержащий перечень мероприятий, включая мероприятия подпрограмм и ведомственных целевых программ, с указанием сроков их выполнения, бюджетных ассигнований, а также информацию о расходах из других источников, подготовленный в соответствии с пунктом 28 главы V 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№ 588 от 2 августа 2010 года.</w:t>
      </w:r>
    </w:p>
    <w:p w:rsidR="000F2A66" w:rsidRDefault="001F0FEF">
      <w:pPr>
        <w:pStyle w:val="Style4"/>
        <w:numPr>
          <w:ilvl w:val="0"/>
          <w:numId w:val="6"/>
        </w:numPr>
        <w:shd w:val="clear" w:color="auto" w:fill="auto"/>
        <w:spacing w:before="0" w:after="60" w:line="317" w:lineRule="exact"/>
        <w:ind w:left="740" w:right="20" w:hanging="340"/>
        <w:jc w:val="both"/>
      </w:pPr>
      <w:r>
        <w:t xml:space="preserve"> Соисполнителям Программы рассмотреть и при отсутствии возражений согласовать указанный в пункте 1 план в срок до 10 ноября 2011 года.</w:t>
      </w:r>
    </w:p>
    <w:p w:rsidR="000F2A66" w:rsidRDefault="001F0FEF">
      <w:pPr>
        <w:pStyle w:val="Style4"/>
        <w:numPr>
          <w:ilvl w:val="0"/>
          <w:numId w:val="6"/>
        </w:numPr>
        <w:shd w:val="clear" w:color="auto" w:fill="auto"/>
        <w:spacing w:before="0" w:after="1818" w:line="317" w:lineRule="exact"/>
        <w:ind w:left="740" w:right="20" w:hanging="340"/>
        <w:jc w:val="both"/>
      </w:pPr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не позднее 11 декабря 2011 года представить указанный в пункте 1 план, согласованный с соисполнителями Программы, в Министерство экономического развития Российской Федерации и Министерство финансов Российской Федерации.</w:t>
      </w:r>
    </w:p>
    <w:p w:rsidR="000F2A66" w:rsidRDefault="001F0FEF">
      <w:pPr>
        <w:framePr w:w="3787" w:h="1375" w:wrap="around" w:vAnchor="text" w:hAnchor="margin" w:x="5531" w:y="1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09825" cy="876300"/>
            <wp:effectExtent l="0" t="0" r="9525" b="0"/>
            <wp:docPr id="3" name="Рисунок 1" descr="\\sharemt\ministry$\РАСПОЗНАВАНИЕ\OUT\Протокол заседания КС № 3_от 19 октября 2011 года_08-10-202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mt\ministry$\РАСПОЗНАВАНИЕ\OUT\Протокол заседания КС № 3_от 19 октября 2011 года_08-10-202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66" w:rsidRDefault="001F0FEF">
      <w:pPr>
        <w:pStyle w:val="Style11"/>
        <w:framePr w:w="1562" w:h="224" w:wrap="around" w:vAnchor="text" w:hAnchor="margin" w:x="7749" w:y="591"/>
        <w:shd w:val="clear" w:color="auto" w:fill="auto"/>
        <w:spacing w:line="220" w:lineRule="exact"/>
      </w:pPr>
      <w:r>
        <w:rPr>
          <w:spacing w:val="0"/>
        </w:rPr>
        <w:t xml:space="preserve">М.А. </w:t>
      </w:r>
      <w:proofErr w:type="spellStart"/>
      <w:r>
        <w:rPr>
          <w:spacing w:val="0"/>
        </w:rPr>
        <w:t>Топилин</w:t>
      </w:r>
      <w:proofErr w:type="spellEnd"/>
    </w:p>
    <w:p w:rsidR="000F2A66" w:rsidRDefault="001F0FEF">
      <w:pPr>
        <w:pStyle w:val="Style4"/>
        <w:shd w:val="clear" w:color="auto" w:fill="auto"/>
        <w:spacing w:before="0" w:after="3526" w:line="295" w:lineRule="exact"/>
        <w:ind w:left="20" w:right="2040" w:firstLine="0"/>
        <w:jc w:val="left"/>
      </w:pPr>
      <w:r>
        <w:t>Заместитель Министра здравоохранения и социального развития Российской Федерации</w:t>
      </w:r>
    </w:p>
    <w:p w:rsidR="000F2A66" w:rsidRDefault="001F0FEF">
      <w:pPr>
        <w:pStyle w:val="Style18"/>
        <w:shd w:val="clear" w:color="auto" w:fill="auto"/>
        <w:spacing w:before="0"/>
        <w:ind w:left="20" w:right="7800"/>
      </w:pPr>
      <w:r>
        <w:t>Васильева Е.Ю. 645-62-60 до 35-45</w:t>
      </w:r>
    </w:p>
    <w:sectPr w:rsidR="000F2A66">
      <w:headerReference w:type="even" r:id="rId10"/>
      <w:headerReference w:type="default" r:id="rId11"/>
      <w:pgSz w:w="11909" w:h="16834"/>
      <w:pgMar w:top="1387" w:right="1159" w:bottom="941" w:left="1159" w:header="0" w:footer="3" w:gutter="216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91" w:rsidRDefault="001F0FEF">
      <w:r>
        <w:separator/>
      </w:r>
    </w:p>
  </w:endnote>
  <w:endnote w:type="continuationSeparator" w:id="0">
    <w:p w:rsidR="00F14591" w:rsidRDefault="001F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66" w:rsidRDefault="000F2A66"/>
  </w:footnote>
  <w:footnote w:type="continuationSeparator" w:id="0">
    <w:p w:rsidR="000F2A66" w:rsidRDefault="000F2A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66" w:rsidRDefault="001F0F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614680</wp:posOffset>
              </wp:positionV>
              <wp:extent cx="70485" cy="1606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A66" w:rsidRDefault="001F0FEF">
                          <w:pPr>
                            <w:pStyle w:val="Style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0"/>
                            </w:rPr>
                            <w:fldChar w:fldCharType="begin"/>
                          </w:r>
                          <w:r>
                            <w:rPr>
                              <w:rStyle w:val="CharStyle1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harStyle10"/>
                            </w:rPr>
                            <w:fldChar w:fldCharType="separate"/>
                          </w:r>
                          <w:r w:rsidR="00023ECE">
                            <w:rPr>
                              <w:rStyle w:val="CharStyle10"/>
                              <w:noProof/>
                            </w:rPr>
                            <w:t>6</w:t>
                          </w:r>
                          <w:r>
                            <w:rPr>
                              <w:rStyle w:val="CharStyle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75pt;margin-top:48.4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" filled="f" stroked="f">
              <v:textbox style="mso-fit-shape-to-text:t" inset="0,0,0,0">
                <w:txbxContent>
                  <w:p w:rsidR="000F2A66" w:rsidRDefault="001F0FEF">
                    <w:pPr>
                      <w:pStyle w:val="Style8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0"/>
                      </w:rPr>
                      <w:fldChar w:fldCharType="begin"/>
                    </w:r>
                    <w:r>
                      <w:rPr>
                        <w:rStyle w:val="CharStyle10"/>
                      </w:rPr>
                      <w:instrText xml:space="preserve"> PAGE \* MERGEFORMAT </w:instrText>
                    </w:r>
                    <w:r>
                      <w:rPr>
                        <w:rStyle w:val="CharStyle10"/>
                      </w:rPr>
                      <w:fldChar w:fldCharType="separate"/>
                    </w:r>
                    <w:r w:rsidR="00023ECE">
                      <w:rPr>
                        <w:rStyle w:val="CharStyle10"/>
                        <w:noProof/>
                      </w:rPr>
                      <w:t>6</w:t>
                    </w:r>
                    <w:r>
                      <w:rPr>
                        <w:rStyle w:val="CharStyle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66" w:rsidRDefault="001F0F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614680</wp:posOffset>
              </wp:positionV>
              <wp:extent cx="70485" cy="1606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A66" w:rsidRDefault="001F0FEF">
                          <w:pPr>
                            <w:pStyle w:val="Style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0"/>
                            </w:rPr>
                            <w:fldChar w:fldCharType="begin"/>
                          </w:r>
                          <w:r>
                            <w:rPr>
                              <w:rStyle w:val="CharStyle1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harStyle10"/>
                            </w:rPr>
                            <w:fldChar w:fldCharType="separate"/>
                          </w:r>
                          <w:r w:rsidR="00023ECE">
                            <w:rPr>
                              <w:rStyle w:val="CharStyle10"/>
                              <w:noProof/>
                            </w:rPr>
                            <w:t>7</w:t>
                          </w:r>
                          <w:r>
                            <w:rPr>
                              <w:rStyle w:val="CharStyle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1.75pt;margin-top:48.4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8+qg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" filled="f" stroked="f">
              <v:textbox style="mso-fit-shape-to-text:t" inset="0,0,0,0">
                <w:txbxContent>
                  <w:p w:rsidR="000F2A66" w:rsidRDefault="001F0FEF">
                    <w:pPr>
                      <w:pStyle w:val="Style8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0"/>
                      </w:rPr>
                      <w:fldChar w:fldCharType="begin"/>
                    </w:r>
                    <w:r>
                      <w:rPr>
                        <w:rStyle w:val="CharStyle10"/>
                      </w:rPr>
                      <w:instrText xml:space="preserve"> PAGE \* MERGEFORMAT </w:instrText>
                    </w:r>
                    <w:r>
                      <w:rPr>
                        <w:rStyle w:val="CharStyle10"/>
                      </w:rPr>
                      <w:fldChar w:fldCharType="separate"/>
                    </w:r>
                    <w:r w:rsidR="00023ECE">
                      <w:rPr>
                        <w:rStyle w:val="CharStyle10"/>
                        <w:noProof/>
                      </w:rPr>
                      <w:t>7</w:t>
                    </w:r>
                    <w:r>
                      <w:rPr>
                        <w:rStyle w:val="CharStyle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66" w:rsidRDefault="000F2A6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66" w:rsidRDefault="000F2A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089A"/>
    <w:multiLevelType w:val="multilevel"/>
    <w:tmpl w:val="45006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9045A"/>
    <w:multiLevelType w:val="multilevel"/>
    <w:tmpl w:val="26726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CC3AD3"/>
    <w:multiLevelType w:val="multilevel"/>
    <w:tmpl w:val="CF7C3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D782D"/>
    <w:multiLevelType w:val="multilevel"/>
    <w:tmpl w:val="308CD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E5527D"/>
    <w:multiLevelType w:val="multilevel"/>
    <w:tmpl w:val="A8FEAE3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F260E4"/>
    <w:multiLevelType w:val="multilevel"/>
    <w:tmpl w:val="94A60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66"/>
    <w:rsid w:val="00023ECE"/>
    <w:rsid w:val="000F2A66"/>
    <w:rsid w:val="001F0FEF"/>
    <w:rsid w:val="00E32CA8"/>
    <w:rsid w:val="00F1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5E52C66-9ADC-4F23-81F7-FA01D57F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basedOn w:val="a0"/>
    <w:link w:val="Style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7Exact">
    <w:name w:val="Char Style 7 Exact"/>
    <w:basedOn w:val="a0"/>
    <w:link w:val="Style6"/>
    <w:rPr>
      <w:b/>
      <w:bCs/>
      <w:i w:val="0"/>
      <w:iCs w:val="0"/>
      <w:smallCaps w:val="0"/>
      <w:strike w:val="0"/>
      <w:spacing w:val="65"/>
      <w:sz w:val="23"/>
      <w:szCs w:val="23"/>
      <w:u w:val="none"/>
    </w:rPr>
  </w:style>
  <w:style w:type="character" w:customStyle="1" w:styleId="CharStyle9">
    <w:name w:val="Char Style 9"/>
    <w:basedOn w:val="a0"/>
    <w:link w:val="Style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Char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harStyle12Exact">
    <w:name w:val="Char Style 12 Exact"/>
    <w:basedOn w:val="a0"/>
    <w:link w:val="Style11"/>
    <w:rPr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CharStyle13">
    <w:name w:val="Char Style 13"/>
    <w:basedOn w:val="CharStyl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15">
    <w:name w:val="Char Style 15"/>
    <w:basedOn w:val="a0"/>
    <w:link w:val="Style14"/>
    <w:rPr>
      <w:b/>
      <w:bCs/>
      <w:i w:val="0"/>
      <w:iCs w:val="0"/>
      <w:smallCaps w:val="0"/>
      <w:strike w:val="0"/>
      <w:u w:val="none"/>
    </w:rPr>
  </w:style>
  <w:style w:type="character" w:customStyle="1" w:styleId="CharStyle17">
    <w:name w:val="Char Style 17"/>
    <w:basedOn w:val="a0"/>
    <w:link w:val="Style16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19">
    <w:name w:val="Char Style 19"/>
    <w:basedOn w:val="a0"/>
    <w:link w:val="Style18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after="360" w:line="0" w:lineRule="atLeast"/>
      <w:ind w:hanging="720"/>
      <w:jc w:val="center"/>
    </w:pPr>
    <w:rPr>
      <w:b/>
      <w:bCs/>
      <w:sz w:val="23"/>
      <w:szCs w:val="23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1080" w:line="0" w:lineRule="atLeast"/>
      <w:ind w:hanging="360"/>
      <w:jc w:val="center"/>
    </w:pPr>
  </w:style>
  <w:style w:type="paragraph" w:customStyle="1" w:styleId="Style6">
    <w:name w:val="Style 6"/>
    <w:basedOn w:val="a"/>
    <w:link w:val="CharStyle7Exact"/>
    <w:pPr>
      <w:shd w:val="clear" w:color="auto" w:fill="FFFFFF"/>
      <w:spacing w:line="0" w:lineRule="atLeast"/>
    </w:pPr>
    <w:rPr>
      <w:b/>
      <w:bCs/>
      <w:spacing w:val="65"/>
      <w:sz w:val="23"/>
      <w:szCs w:val="23"/>
    </w:rPr>
  </w:style>
  <w:style w:type="paragraph" w:customStyle="1" w:styleId="Style8">
    <w:name w:val="Style 8"/>
    <w:basedOn w:val="a"/>
    <w:link w:val="CharStyle9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Style11">
    <w:name w:val="Style 11"/>
    <w:basedOn w:val="a"/>
    <w:link w:val="CharStyle12Exact"/>
    <w:pPr>
      <w:shd w:val="clear" w:color="auto" w:fill="FFFFFF"/>
      <w:spacing w:line="0" w:lineRule="atLeast"/>
    </w:pPr>
    <w:rPr>
      <w:spacing w:val="3"/>
      <w:sz w:val="22"/>
      <w:szCs w:val="22"/>
    </w:rPr>
  </w:style>
  <w:style w:type="paragraph" w:customStyle="1" w:styleId="Style14">
    <w:name w:val="Style 14"/>
    <w:basedOn w:val="a"/>
    <w:link w:val="CharStyle15"/>
    <w:pPr>
      <w:shd w:val="clear" w:color="auto" w:fill="FFFFFF"/>
      <w:spacing w:after="300" w:line="295" w:lineRule="exact"/>
      <w:ind w:hanging="360"/>
      <w:jc w:val="both"/>
    </w:pPr>
    <w:rPr>
      <w:b/>
      <w:bCs/>
    </w:rPr>
  </w:style>
  <w:style w:type="paragraph" w:customStyle="1" w:styleId="Style16">
    <w:name w:val="Style 16"/>
    <w:basedOn w:val="a"/>
    <w:link w:val="CharStyle17"/>
    <w:pPr>
      <w:shd w:val="clear" w:color="auto" w:fill="FFFFFF"/>
      <w:spacing w:after="420" w:line="302" w:lineRule="exact"/>
      <w:jc w:val="both"/>
      <w:outlineLvl w:val="0"/>
    </w:pPr>
    <w:rPr>
      <w:b/>
      <w:bCs/>
      <w:sz w:val="23"/>
      <w:szCs w:val="23"/>
    </w:rPr>
  </w:style>
  <w:style w:type="paragraph" w:customStyle="1" w:styleId="Style18">
    <w:name w:val="Style 18"/>
    <w:basedOn w:val="a"/>
    <w:link w:val="CharStyle19"/>
    <w:pPr>
      <w:shd w:val="clear" w:color="auto" w:fill="FFFFFF"/>
      <w:spacing w:before="3480" w:line="238" w:lineRule="exact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E3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Абдужалилова Шахнозахон Махсуджоновна</dc:creator>
  <cp:lastModifiedBy>Абдужалилова Шахнозахон Махсуджоновна</cp:lastModifiedBy>
  <cp:revision>3</cp:revision>
  <dcterms:created xsi:type="dcterms:W3CDTF">2020-10-08T13:23:00Z</dcterms:created>
  <dcterms:modified xsi:type="dcterms:W3CDTF">2020-10-08T13:36:00Z</dcterms:modified>
</cp:coreProperties>
</file>